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A3" w:rsidRPr="0075658D" w:rsidRDefault="0091554C" w:rsidP="0075658D">
      <w:pPr>
        <w:pStyle w:val="ConsPlusNormal"/>
        <w:spacing w:line="276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Шаблон</w:t>
      </w:r>
    </w:p>
    <w:p w:rsidR="00F16BA3" w:rsidRDefault="00F16BA3" w:rsidP="0075658D">
      <w:pPr>
        <w:pStyle w:val="ConsPlusNormal"/>
        <w:spacing w:line="276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924F7" w:rsidRPr="0075658D" w:rsidRDefault="003924F7" w:rsidP="0075658D">
      <w:pPr>
        <w:pStyle w:val="ConsPlusNormal"/>
        <w:spacing w:line="276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825B2" w:rsidRPr="003924F7" w:rsidRDefault="0012722C" w:rsidP="00070C5E">
      <w:pPr>
        <w:pStyle w:val="a3"/>
        <w:widowControl w:val="0"/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24F7">
        <w:rPr>
          <w:rFonts w:ascii="Times New Roman" w:hAnsi="Times New Roman" w:cs="Times New Roman"/>
          <w:b/>
          <w:sz w:val="28"/>
          <w:szCs w:val="28"/>
        </w:rPr>
        <w:t>Титульный лист Программы развития</w:t>
      </w:r>
    </w:p>
    <w:p w:rsidR="001825B2" w:rsidRPr="0075658D" w:rsidRDefault="001825B2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5B2" w:rsidRPr="0075658D" w:rsidRDefault="0012722C">
      <w:pPr>
        <w:pStyle w:val="a3"/>
        <w:widowControl w:val="0"/>
        <w:numPr>
          <w:ilvl w:val="0"/>
          <w:numId w:val="2"/>
        </w:numPr>
        <w:tabs>
          <w:tab w:val="left" w:pos="1134"/>
        </w:tabs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658D">
        <w:rPr>
          <w:rFonts w:ascii="Times New Roman" w:hAnsi="Times New Roman" w:cs="Times New Roman"/>
          <w:sz w:val="28"/>
          <w:szCs w:val="28"/>
        </w:rPr>
        <w:t xml:space="preserve">Полное наименование ОО </w:t>
      </w:r>
      <w:r w:rsidR="00070C5E">
        <w:rPr>
          <w:rFonts w:ascii="Times New Roman" w:hAnsi="Times New Roman" w:cs="Times New Roman"/>
          <w:sz w:val="28"/>
          <w:szCs w:val="28"/>
        </w:rPr>
        <w:t>(</w:t>
      </w:r>
      <w:r w:rsidRPr="0075658D">
        <w:rPr>
          <w:rFonts w:ascii="Times New Roman" w:hAnsi="Times New Roman" w:cs="Times New Roman"/>
          <w:sz w:val="28"/>
          <w:szCs w:val="28"/>
        </w:rPr>
        <w:t>в соответствии с Уставом ОО</w:t>
      </w:r>
      <w:r w:rsidR="00070C5E">
        <w:rPr>
          <w:rFonts w:ascii="Times New Roman" w:hAnsi="Times New Roman" w:cs="Times New Roman"/>
          <w:sz w:val="28"/>
          <w:szCs w:val="28"/>
        </w:rPr>
        <w:t>)</w:t>
      </w:r>
      <w:r w:rsidRPr="0075658D">
        <w:rPr>
          <w:rFonts w:ascii="Times New Roman" w:hAnsi="Times New Roman" w:cs="Times New Roman"/>
          <w:sz w:val="28"/>
          <w:szCs w:val="28"/>
        </w:rPr>
        <w:t>.</w:t>
      </w:r>
    </w:p>
    <w:p w:rsidR="001825B2" w:rsidRPr="0075658D" w:rsidRDefault="0012722C">
      <w:pPr>
        <w:pStyle w:val="a3"/>
        <w:widowControl w:val="0"/>
        <w:numPr>
          <w:ilvl w:val="0"/>
          <w:numId w:val="2"/>
        </w:numPr>
        <w:tabs>
          <w:tab w:val="left" w:pos="1134"/>
        </w:tabs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658D">
        <w:rPr>
          <w:rFonts w:ascii="Times New Roman" w:hAnsi="Times New Roman" w:cs="Times New Roman"/>
          <w:sz w:val="28"/>
          <w:szCs w:val="28"/>
        </w:rPr>
        <w:t xml:space="preserve">Период реализации </w:t>
      </w:r>
      <w:r w:rsidR="001A687A" w:rsidRPr="0075658D">
        <w:rPr>
          <w:rFonts w:ascii="Times New Roman" w:hAnsi="Times New Roman" w:cs="Times New Roman"/>
          <w:sz w:val="28"/>
          <w:szCs w:val="28"/>
        </w:rPr>
        <w:t>П</w:t>
      </w:r>
      <w:r w:rsidRPr="0075658D">
        <w:rPr>
          <w:rFonts w:ascii="Times New Roman" w:hAnsi="Times New Roman" w:cs="Times New Roman"/>
          <w:sz w:val="28"/>
          <w:szCs w:val="28"/>
        </w:rPr>
        <w:t>рограммы развития (3 года или 5 лет)</w:t>
      </w:r>
      <w:r w:rsidR="001A687A" w:rsidRPr="0075658D">
        <w:rPr>
          <w:rFonts w:ascii="Times New Roman" w:hAnsi="Times New Roman" w:cs="Times New Roman"/>
          <w:sz w:val="28"/>
          <w:szCs w:val="28"/>
        </w:rPr>
        <w:t>.</w:t>
      </w:r>
    </w:p>
    <w:p w:rsidR="001825B2" w:rsidRPr="0075658D" w:rsidRDefault="0012722C">
      <w:pPr>
        <w:pStyle w:val="a3"/>
        <w:widowControl w:val="0"/>
        <w:numPr>
          <w:ilvl w:val="0"/>
          <w:numId w:val="2"/>
        </w:numPr>
        <w:tabs>
          <w:tab w:val="left" w:pos="1134"/>
        </w:tabs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658D">
        <w:rPr>
          <w:rFonts w:ascii="Times New Roman" w:hAnsi="Times New Roman" w:cs="Times New Roman"/>
          <w:sz w:val="28"/>
          <w:szCs w:val="28"/>
        </w:rPr>
        <w:t xml:space="preserve">Отметки о согласовании </w:t>
      </w:r>
      <w:r w:rsidR="002120BE">
        <w:rPr>
          <w:rFonts w:ascii="Times New Roman" w:hAnsi="Times New Roman" w:cs="Times New Roman"/>
          <w:sz w:val="28"/>
          <w:szCs w:val="28"/>
        </w:rPr>
        <w:t>у</w:t>
      </w:r>
      <w:r w:rsidR="002120BE" w:rsidRPr="0075658D">
        <w:rPr>
          <w:rFonts w:ascii="Times New Roman" w:hAnsi="Times New Roman" w:cs="Times New Roman"/>
          <w:sz w:val="28"/>
          <w:szCs w:val="28"/>
        </w:rPr>
        <w:t xml:space="preserve">чредителем </w:t>
      </w:r>
      <w:r w:rsidRPr="0075658D">
        <w:rPr>
          <w:rFonts w:ascii="Times New Roman" w:hAnsi="Times New Roman" w:cs="Times New Roman"/>
          <w:sz w:val="28"/>
          <w:szCs w:val="28"/>
        </w:rPr>
        <w:t>ОО и утверждении Программы развития (в соответствии с Уставом ОО).</w:t>
      </w:r>
    </w:p>
    <w:p w:rsidR="001825B2" w:rsidRPr="0075658D" w:rsidRDefault="0012722C">
      <w:pPr>
        <w:pStyle w:val="a3"/>
        <w:widowControl w:val="0"/>
        <w:numPr>
          <w:ilvl w:val="0"/>
          <w:numId w:val="2"/>
        </w:numPr>
        <w:tabs>
          <w:tab w:val="left" w:pos="1134"/>
        </w:tabs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658D">
        <w:rPr>
          <w:rFonts w:ascii="Times New Roman" w:hAnsi="Times New Roman" w:cs="Times New Roman"/>
          <w:sz w:val="28"/>
          <w:szCs w:val="28"/>
        </w:rPr>
        <w:t>Отметки о согласовании коллегиальными органами управления ОО</w:t>
      </w:r>
      <w:r w:rsidR="00070C5E">
        <w:rPr>
          <w:rFonts w:ascii="Times New Roman" w:hAnsi="Times New Roman" w:cs="Times New Roman"/>
          <w:sz w:val="28"/>
          <w:szCs w:val="28"/>
        </w:rPr>
        <w:t xml:space="preserve"> (</w:t>
      </w:r>
      <w:r w:rsidRPr="0075658D">
        <w:rPr>
          <w:rFonts w:ascii="Times New Roman" w:hAnsi="Times New Roman" w:cs="Times New Roman"/>
          <w:sz w:val="28"/>
          <w:szCs w:val="28"/>
        </w:rPr>
        <w:t>если такое согласование предусмотрено Уставом ОО</w:t>
      </w:r>
      <w:r w:rsidR="00070C5E">
        <w:rPr>
          <w:rFonts w:ascii="Times New Roman" w:hAnsi="Times New Roman" w:cs="Times New Roman"/>
          <w:sz w:val="28"/>
          <w:szCs w:val="28"/>
        </w:rPr>
        <w:t>)</w:t>
      </w:r>
      <w:r w:rsidRPr="0075658D">
        <w:rPr>
          <w:rFonts w:ascii="Times New Roman" w:hAnsi="Times New Roman" w:cs="Times New Roman"/>
          <w:sz w:val="28"/>
          <w:szCs w:val="28"/>
        </w:rPr>
        <w:t>.</w:t>
      </w:r>
    </w:p>
    <w:p w:rsidR="003924F7" w:rsidRDefault="003924F7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924F7" w:rsidSect="00D232AF">
          <w:footerReference w:type="default" r:id="rId8"/>
          <w:pgSz w:w="11906" w:h="16838"/>
          <w:pgMar w:top="851" w:right="567" w:bottom="851" w:left="1134" w:header="708" w:footer="708" w:gutter="0"/>
          <w:cols w:space="720"/>
        </w:sectPr>
      </w:pPr>
    </w:p>
    <w:p w:rsidR="001825B2" w:rsidRPr="003924F7" w:rsidRDefault="0012722C">
      <w:pPr>
        <w:pStyle w:val="a3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24F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Паспорт </w:t>
      </w:r>
      <w:r w:rsidR="001A687A" w:rsidRPr="003924F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3924F7">
        <w:rPr>
          <w:rFonts w:ascii="Times New Roman" w:hAnsi="Times New Roman" w:cs="Times New Roman"/>
          <w:b/>
          <w:bCs/>
          <w:sz w:val="28"/>
          <w:szCs w:val="28"/>
        </w:rPr>
        <w:t>рограммы развития</w:t>
      </w:r>
    </w:p>
    <w:p w:rsidR="001825B2" w:rsidRPr="0075658D" w:rsidRDefault="001825B2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3353"/>
        <w:gridCol w:w="6976"/>
      </w:tblGrid>
      <w:tr w:rsidR="001825B2" w:rsidRPr="0075658D" w:rsidTr="00CA13F1">
        <w:trPr>
          <w:trHeight w:val="20"/>
        </w:trPr>
        <w:tc>
          <w:tcPr>
            <w:tcW w:w="1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77" w:type="pc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 наименование ОО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Наименование ОО согласно Уставу ОО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послужившие основанием для разработки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Перечень нормативных правовых актов федерального, регионального, муниципального уровней, локальных нормативных актов ОО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должна быть ясной, точной, измеримой, достижимой в указанный период реализации Программы развития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Комплексные задачи Программы развития 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задач, позволяющих достичь Цель реализации Программы развития 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 реализации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 описываются в соответствии с задачами по достижению цели Программы развития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о разработчиках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Указать: </w:t>
            </w:r>
            <w:r w:rsidR="00E81AC4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</w:t>
            </w:r>
            <w:r w:rsidR="00E8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E81AC4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разработчик</w:t>
            </w:r>
            <w:r w:rsidR="00E81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864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коллективы разработчиков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реализации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сроки реализации Программы развития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Этапы реализации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Подготовительный, реализации, обобщающий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этап – подготовительный 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7565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указать срок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локальных актов ОО 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7565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перечислить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Информирование родительской общественности </w:t>
            </w:r>
            <w:r w:rsidR="00D232AF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изменения</w:t>
            </w:r>
            <w:r w:rsidR="00D232AF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образовательной деятельности ОО 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7565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указать предполагаемые мероприятия</w:t>
            </w:r>
            <w:r w:rsidRPr="0025340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 этап – реализация </w:t>
            </w:r>
            <w:r w:rsidRPr="007565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(указать срок)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основные мероприятия.</w:t>
            </w:r>
          </w:p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Указать названия проектов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III этап – обобщающий </w:t>
            </w:r>
            <w:r w:rsidRPr="0075658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(указать срок)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Рефлексивный анализ и принятие управленческих решений по перспективе развития ОО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финансирования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источники финансирования Программы развития (бюджетные, внебюджетные средства)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реализации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6073D3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12722C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ониторинг реализации Программы развития.</w:t>
            </w:r>
          </w:p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Указать должности и ФИО специалистов, осуществляющих контроль реализации Программы развития</w:t>
            </w:r>
          </w:p>
        </w:tc>
      </w:tr>
    </w:tbl>
    <w:p w:rsidR="001A7EA6" w:rsidRDefault="001A7EA6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A7EA6" w:rsidSect="00D232AF">
          <w:pgSz w:w="11906" w:h="16838"/>
          <w:pgMar w:top="851" w:right="567" w:bottom="851" w:left="1134" w:header="708" w:footer="708" w:gutter="0"/>
          <w:cols w:space="720"/>
        </w:sectPr>
      </w:pPr>
    </w:p>
    <w:p w:rsidR="001825B2" w:rsidRPr="003924F7" w:rsidRDefault="0012722C">
      <w:pPr>
        <w:pStyle w:val="a3"/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24F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Информационная справка об ОО</w:t>
      </w:r>
    </w:p>
    <w:p w:rsidR="001825B2" w:rsidRPr="0075658D" w:rsidRDefault="001825B2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5000" w:type="pct"/>
        <w:tblLook w:val="04A0"/>
      </w:tblPr>
      <w:tblGrid>
        <w:gridCol w:w="2674"/>
        <w:gridCol w:w="7747"/>
      </w:tblGrid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Основные сведения об ОО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Указать: 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1. Полное и сокращенное (при наличии) наименование ОО в соответствии с Уставом ОО.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2. Дату создания (основания) ОО.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3. ИНН.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4. Информацию об учредителе(ях) ОО.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5. С</w:t>
            </w:r>
            <w:r w:rsidR="002F5754" w:rsidRPr="0075658D">
              <w:rPr>
                <w:rFonts w:ascii="Times New Roman" w:hAnsi="Times New Roman" w:cs="Times New Roman"/>
                <w:sz w:val="24"/>
                <w:szCs w:val="24"/>
              </w:rPr>
              <w:t>ведения о лицензии (номер и дата) и приложения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 к лицензии.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6. Информацию о месте нахождения ОО (юридический и фактический адрес).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 7. Контакты: телефон ОО, адрес электронной почты ОО, адрес официального сайта ОО в сети «Интернет»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обучающихся </w:t>
            </w:r>
          </w:p>
        </w:tc>
        <w:tc>
          <w:tcPr>
            <w:tcW w:w="3717" w:type="pct"/>
          </w:tcPr>
          <w:p w:rsidR="001825B2" w:rsidRPr="00864F88" w:rsidRDefault="0012722C" w:rsidP="0075658D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Указать количество обучающихся по уровням образования, наличие и количество детей с ОВЗ и детей-инвалидов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организационно-педагогических условий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Указать структуру ОО, структуру управления ОО, сведения о реализуемых образовательных программах, включая внеурочную деятельность и дополнительное образование, используемые образовательные технологии, материально-технические условия, основные компоненты информационно-образовательной среды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Сведения о режиме деятельности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Указать режим деятельности: количество смен, дней в учебной неделе, особенности календарного учебного графика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Сведения о работниках ОО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Указать общее количество работников, количество педагогических работников, количество учителей; количество специалистов (педагоги-психологи, учителя-логопеды, учителя-дефектологи, социальные педагоги, педагоги-библиотекари и т.</w:t>
            </w:r>
            <w:r w:rsidR="0086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д.), количество работников, имеющих ученую степень</w:t>
            </w:r>
            <w:r w:rsidR="0086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6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ученое звание (по видам); количество педагогов, имеющих ведомственные награды (по видам), количество работников, имеющих государственные награды; долю работников с высшим образованием; долю учителей, имеющих высшую/первую квалификационную категорию; количеств</w:t>
            </w:r>
            <w:r w:rsidR="002F5754" w:rsidRPr="0075658D">
              <w:rPr>
                <w:rFonts w:ascii="Times New Roman" w:hAnsi="Times New Roman" w:cs="Times New Roman"/>
                <w:sz w:val="24"/>
                <w:szCs w:val="24"/>
              </w:rPr>
              <w:t>о учителей, имеющих квалификационную категорию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 «педагог-наставник»/«педагог-методист»; иные особенности коллектива (выпускники школы – работники ОО, молодые специалисты и т.</w:t>
            </w:r>
            <w:r w:rsidR="0086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д.)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окружающего социума, наличие социальных партнеров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Указать наименования организаций</w:t>
            </w:r>
            <w:r w:rsidR="00864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/ общественных объединений и направления взаимодействия с ними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Краткое описание достижений ОО за предыдущие 3 года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Описать достижения (при наличии)</w:t>
            </w:r>
          </w:p>
        </w:tc>
      </w:tr>
    </w:tbl>
    <w:p w:rsidR="001A7EA6" w:rsidRDefault="001A7EA6" w:rsidP="0075658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A7EA6" w:rsidSect="00D232AF">
          <w:pgSz w:w="11906" w:h="16838"/>
          <w:pgMar w:top="851" w:right="567" w:bottom="851" w:left="1134" w:header="708" w:footer="708" w:gutter="0"/>
          <w:cols w:space="720"/>
        </w:sectPr>
      </w:pPr>
    </w:p>
    <w:p w:rsidR="001825B2" w:rsidRPr="001A7EA6" w:rsidRDefault="001A7EA6">
      <w:pPr>
        <w:pStyle w:val="a3"/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A7E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Проблемно-ориентированный анализ текущего состояния и результатов самодиагностики</w:t>
      </w:r>
      <w:r w:rsidR="00070C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2855D8" w:rsidRPr="002855D8" w:rsidRDefault="00EC1A1F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1F">
        <w:rPr>
          <w:rFonts w:ascii="Times New Roman" w:hAnsi="Times New Roman" w:cs="Times New Roman"/>
          <w:sz w:val="28"/>
          <w:szCs w:val="28"/>
        </w:rPr>
        <w:t xml:space="preserve">3.1. </w:t>
      </w:r>
      <w:r w:rsidR="002855D8" w:rsidRPr="002855D8">
        <w:rPr>
          <w:rFonts w:ascii="Times New Roman" w:hAnsi="Times New Roman" w:cs="Times New Roman"/>
          <w:sz w:val="28"/>
          <w:szCs w:val="28"/>
        </w:rPr>
        <w:t xml:space="preserve">Результаты самодиагностики, установление уровня достижения результатов Проекта (баллы, уровень по каждому направлению и в целом). </w:t>
      </w:r>
    </w:p>
    <w:tbl>
      <w:tblPr>
        <w:tblStyle w:val="24"/>
        <w:tblpPr w:leftFromText="180" w:rightFromText="180" w:vertAnchor="text" w:horzAnchor="margin" w:tblpY="638"/>
        <w:tblW w:w="0" w:type="auto"/>
        <w:tblLook w:val="04A0"/>
      </w:tblPr>
      <w:tblGrid>
        <w:gridCol w:w="498"/>
        <w:gridCol w:w="2528"/>
        <w:gridCol w:w="1914"/>
        <w:gridCol w:w="1083"/>
        <w:gridCol w:w="1881"/>
        <w:gridCol w:w="1916"/>
        <w:gridCol w:w="2499"/>
        <w:gridCol w:w="3033"/>
      </w:tblGrid>
      <w:tr w:rsidR="00D231CC" w:rsidRPr="00E1645C" w:rsidTr="000E6856">
        <w:trPr>
          <w:trHeight w:val="288"/>
          <w:tblHeader/>
        </w:trPr>
        <w:tc>
          <w:tcPr>
            <w:tcW w:w="562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60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оценивания</w:t>
            </w:r>
          </w:p>
        </w:tc>
        <w:tc>
          <w:tcPr>
            <w:tcW w:w="1559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оценивания</w:t>
            </w:r>
          </w:p>
        </w:tc>
        <w:tc>
          <w:tcPr>
            <w:tcW w:w="1282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Балльная оценка</w:t>
            </w:r>
          </w:p>
        </w:tc>
        <w:tc>
          <w:tcPr>
            <w:tcW w:w="2262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Магистральное направление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ключевое условие</w:t>
            </w:r>
          </w:p>
        </w:tc>
        <w:tc>
          <w:tcPr>
            <w:tcW w:w="1842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552" w:type="dxa"/>
            <w:noWrap/>
            <w:hideMark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4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Дефициты</w:t>
            </w:r>
          </w:p>
        </w:tc>
        <w:tc>
          <w:tcPr>
            <w:tcW w:w="3507" w:type="dxa"/>
          </w:tcPr>
          <w:p w:rsidR="00D231CC" w:rsidRPr="00E1645C" w:rsidRDefault="00D231CC" w:rsidP="004B0E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31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Управленческие действия/решения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учебно-исследовательской и проектной деятельности(критический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Обучающиеся участвуют в реализации проектной и/или исследовательской деятельности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федеральных рабочих программ по учебным предметам (1‒4 классы)(критический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100% учителей используют программы учебных предметов, содержание и планируемые результаты которых не ниже соответствующих содержания и планируемых результатов федеральных рабочих программ учебных предметов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</w:t>
            </w:r>
            <w:r>
              <w:rPr>
                <w:rFonts w:ascii="Times New Roman" w:hAnsi="Times New Roman"/>
              </w:rPr>
              <w:t>ый процесс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Обеспеченность учебниками и учебными </w:t>
            </w:r>
            <w:r>
              <w:rPr>
                <w:rFonts w:ascii="Times New Roman" w:hAnsi="Times New Roman"/>
              </w:rPr>
              <w:lastRenderedPageBreak/>
              <w:t>пособиями, в том числе специальными учебниками и учебными пособиями для обучающихся с ОВЗ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 xml:space="preserve">Обеспечено учебниками в </w:t>
            </w:r>
            <w:r>
              <w:rPr>
                <w:rFonts w:ascii="Times New Roman" w:hAnsi="Times New Roman"/>
              </w:rPr>
              <w:lastRenderedPageBreak/>
              <w:t>полном объеме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Магистральное направление </w:t>
            </w:r>
            <w:r>
              <w:rPr>
                <w:rFonts w:ascii="Times New Roman" w:hAnsi="Times New Roman"/>
              </w:rPr>
              <w:lastRenderedPageBreak/>
              <w:t>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Образовательный процесс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актуализирован перечень учебников и </w:t>
            </w:r>
            <w:r>
              <w:rPr>
                <w:rFonts w:ascii="Times New Roman" w:hAnsi="Times New Roman"/>
              </w:rPr>
              <w:lastRenderedPageBreak/>
              <w:t>учебных пособий согласно ФПУ для обеспечения ООП.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lastRenderedPageBreak/>
              <w:t>Применение электронного учета библиотечного фонда.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внебюджетных фондов.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внебюджетных фондов (грантов, инвестиций).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перспективного прогнозирования контингента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Прогнозирование динамики контингента обучающихся, разработка перспективного плана закупки учебников.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Неэффективное распределение и использование финансовых ресурсов.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</w:t>
            </w:r>
            <w:r>
              <w:rPr>
                <w:rFonts w:ascii="Times New Roman" w:hAnsi="Times New Roman"/>
              </w:rPr>
              <w:t>системы контроля использования финансовых ресурсов.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своевременного обеспечения учебниками и учебными пособиями в полном объеме.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нормативной базы (федеральный перечень учебников).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наличия в полном объеме учебник</w:t>
            </w:r>
            <w:r>
              <w:rPr>
                <w:rFonts w:ascii="Times New Roman" w:hAnsi="Times New Roman"/>
              </w:rPr>
              <w:t>ов и учебных пособий.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поиска и обмена учебниками с другими общеобразовательными организациями.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регулярного контроля своевременногого оформления  заказа на обеспечение общеобразовательной организации учебниками и учебными пособиями в</w:t>
            </w:r>
            <w:r>
              <w:rPr>
                <w:rFonts w:ascii="Times New Roman" w:hAnsi="Times New Roman"/>
              </w:rPr>
              <w:t xml:space="preserve"> полном объеме.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Применение электронных образовательных ресурсов (ЭОР) из </w:t>
            </w:r>
            <w:r>
              <w:rPr>
                <w:rFonts w:ascii="Times New Roman" w:hAnsi="Times New Roman"/>
              </w:rPr>
              <w:lastRenderedPageBreak/>
              <w:t>федерального перечня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Предусмотрено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реализуется 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Образовательный процесс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Недостаточная работа по формированию интереса и мотивации обучающихся к углубленному изучению отдельных предметов. 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психолого-</w:t>
            </w:r>
            <w:r>
              <w:rPr>
                <w:rFonts w:ascii="Times New Roman" w:hAnsi="Times New Roman"/>
              </w:rPr>
              <w:t>педагогической диагностики по выявлению образовательных  интересов и потребностей, способностей и талантов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индивидуальной работы с родителями обучающихся по изучению образовательных запросов и ожиданий.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разъяснительной р</w:t>
            </w:r>
            <w:r>
              <w:rPr>
                <w:rFonts w:ascii="Times New Roman" w:hAnsi="Times New Roman"/>
              </w:rPr>
              <w:t>аботы (индивидуальной, групповой) с обучающимися, родителями (законными представителями) о важности углубленного изучения предметов для развития способностей и профессионального самоопределения.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разъяснительной работы с обучающимися, их родителя</w:t>
            </w:r>
            <w:r>
              <w:rPr>
                <w:rFonts w:ascii="Times New Roman" w:hAnsi="Times New Roman"/>
              </w:rPr>
              <w:t>ми (законными представителями) о необходимости углубленного изучения отдельных 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Несовершенная система </w:t>
            </w:r>
            <w:r>
              <w:rPr>
                <w:rFonts w:ascii="Times New Roman" w:hAnsi="Times New Roman"/>
              </w:rPr>
              <w:lastRenderedPageBreak/>
              <w:t>финансирования ИУП.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lastRenderedPageBreak/>
              <w:t xml:space="preserve">Усовершенствование </w:t>
            </w:r>
            <w:r>
              <w:rPr>
                <w:rFonts w:ascii="Times New Roman" w:hAnsi="Times New Roman"/>
              </w:rPr>
              <w:lastRenderedPageBreak/>
              <w:t>системы контроля за использованием финансовых ресурсов,   обеспечивающих  реализацию ООП, в том числе углубленное изучение отдельных предметов в рамках ИУП.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используются возможности реализации образовательной программы в сетевой форме.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условий для реализации ООП в сетевой форме: выявление дефицитов, заключение сетевых договоров, мониторинг.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муниципального «ресурсного центра», в котором де</w:t>
            </w:r>
            <w:r>
              <w:rPr>
                <w:rFonts w:ascii="Times New Roman" w:hAnsi="Times New Roman"/>
              </w:rPr>
              <w:t>ти изучают углубленные курсы, а предметы на базовом уровне проходят в школах «у дома».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системы изучение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психолого-педагогической диагностики по выявлен</w:t>
            </w:r>
            <w:r>
              <w:rPr>
                <w:rFonts w:ascii="Times New Roman" w:hAnsi="Times New Roman"/>
              </w:rPr>
              <w:t>ию образовательных  интересов и потребностей, способностей и талантов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индивидуальной работы с родителями обучающихся по изучению запросов и ожиданий.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Назначение педагога-куратора для индивидуального сопровождения обучающегося: конс</w:t>
            </w:r>
            <w:r>
              <w:rPr>
                <w:rFonts w:ascii="Times New Roman" w:hAnsi="Times New Roman"/>
              </w:rPr>
              <w:t xml:space="preserve">ультирования по выбору </w:t>
            </w:r>
            <w:r>
              <w:rPr>
                <w:rFonts w:ascii="Times New Roman" w:hAnsi="Times New Roman"/>
              </w:rPr>
              <w:lastRenderedPageBreak/>
              <w:t>предметов ГИА, по определнию профиля, личного образовательного маршрута и т. д.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Индивидуальная работа с родителями детей по принятию идей персонализации в образовательной деятельности.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системы формирования запроса.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Автоматизизация системы формирования и обработки образовательных запросов.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практики взаимозачета результатов, полученных в иных организациях.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Принятие локально-нормативных актов по взаимозачету образовательных результатов.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обеспечению требований ФГОС по реализации углубленного изучения отдельных предметов.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самообследования ресурсных (материально-технических, информационных) условий для организации углубленного изучения отдельных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анализа содержания образовательных программ, программ учебных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диагностических исследований по   выявлению способностей, одаренности, образовательных потребностей обучающихся.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Низкий уровень профессиональной предме</w:t>
            </w:r>
            <w:r>
              <w:rPr>
                <w:rFonts w:ascii="Times New Roman" w:hAnsi="Times New Roman"/>
              </w:rPr>
              <w:t>тно-</w:t>
            </w:r>
            <w:r>
              <w:rPr>
                <w:rFonts w:ascii="Times New Roman" w:hAnsi="Times New Roman"/>
              </w:rPr>
              <w:lastRenderedPageBreak/>
              <w:t>методической компетентности педагогических работников в осуществлении углубленного изучения отдельных предметов.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lastRenderedPageBreak/>
              <w:t xml:space="preserve">Организация адресной методической помощи педагогам в организации </w:t>
            </w:r>
            <w:r>
              <w:rPr>
                <w:rFonts w:ascii="Times New Roman" w:hAnsi="Times New Roman"/>
              </w:rPr>
              <w:lastRenderedPageBreak/>
              <w:t>углубленного изучения отдельных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методологий менто</w:t>
            </w:r>
            <w:r>
              <w:rPr>
                <w:rFonts w:ascii="Times New Roman" w:hAnsi="Times New Roman"/>
              </w:rPr>
              <w:t>рства и наставничества для персонифицированной помощи педагогическим работникам в организации углубленного изучения отдельных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прохождения курсов повышения квалификации по вопросам методики преподавания предмета на углубленном уровне.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мотивации учителя к преподаванию предмета на углубленном уровне, актуализация мер морального и материального стимулирования.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педагогических работников, способных обеспечить углубленное изучение отдельных предметов.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сетевых форм реализации образовательных программ изучения отдельных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специалистов/педагогических работников из других образовательных организаций для углубленного изучения отдельных предметов.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Развитие партнерства с вуза</w:t>
            </w:r>
            <w:r>
              <w:rPr>
                <w:rFonts w:ascii="Times New Roman" w:hAnsi="Times New Roman"/>
              </w:rPr>
              <w:t xml:space="preserve">ми, привлечение университетских преподавателей для реализации углубленного </w:t>
            </w:r>
            <w:r>
              <w:rPr>
                <w:rFonts w:ascii="Times New Roman" w:hAnsi="Times New Roman"/>
              </w:rPr>
              <w:lastRenderedPageBreak/>
              <w:t>изучения отдельных учебных предметов. Создение муниципального «ресурсного центра», в котором обеспечивается изучение отдельных предметов на углубленном уровне.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и соблю</w:t>
            </w:r>
            <w:r>
              <w:rPr>
                <w:rFonts w:ascii="Times New Roman" w:hAnsi="Times New Roman"/>
              </w:rPr>
              <w:t>дение требований локального акта, регламентирующего формы, порядок, периодичность текущего контроля успеваемости и промежуточной аттестации обучающихся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100% учителей и членов управленческой команды школы соблюдают требования локального акта, регламентирующего формы, порядок, периодичность текущего контроля успеваемости и промежуточной аттестации обучающихся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</w:t>
            </w:r>
            <w:r>
              <w:rPr>
                <w:rFonts w:ascii="Times New Roman" w:hAnsi="Times New Roman"/>
              </w:rPr>
              <w:t>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и соблюдение требований локального акта, регламентирующего внутреннюю систему оценки качества образования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100% учителей и членов управленческой команд</w:t>
            </w:r>
            <w:r>
              <w:rPr>
                <w:rFonts w:ascii="Times New Roman" w:hAnsi="Times New Roman"/>
              </w:rPr>
              <w:t>ы школы соблюдают требования локального акта, регламентирующего внутреннюю систему оценки качества образования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Планирование </w:t>
            </w:r>
            <w:r>
              <w:rPr>
                <w:rFonts w:ascii="Times New Roman" w:hAnsi="Times New Roman"/>
              </w:rPr>
              <w:lastRenderedPageBreak/>
              <w:t>оценочных процедур с учетом графиков проведения федеральных и региональных (при наличии) оценочных процедур (сводный график оценочных процедур размещен на официальном сайте школы)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Магистральное </w:t>
            </w:r>
            <w:r>
              <w:rPr>
                <w:rFonts w:ascii="Times New Roman" w:hAnsi="Times New Roman"/>
              </w:rPr>
              <w:lastRenderedPageBreak/>
              <w:t>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Функционирован</w:t>
            </w:r>
            <w:r>
              <w:rPr>
                <w:rFonts w:ascii="Times New Roman" w:hAnsi="Times New Roman"/>
              </w:rPr>
              <w:lastRenderedPageBreak/>
              <w:t>ие объект</w:t>
            </w:r>
            <w:r>
              <w:rPr>
                <w:rFonts w:ascii="Times New Roman" w:hAnsi="Times New Roman"/>
              </w:rPr>
              <w:t>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Образовательная организация не входит в перечень образовательных организаций с признаками необъективных результатов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образовательная организация  не входит в перечень образовательных организаций с пр</w:t>
            </w:r>
            <w:r>
              <w:rPr>
                <w:rFonts w:ascii="Times New Roman" w:hAnsi="Times New Roman"/>
              </w:rPr>
              <w:t>изнаками необъективных результатов по итогам двух предыдущих  учебных годов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рабочих программ курсов внеурочной деятельности, в том числе курса Разговоры о важном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Обучающимся обеспечено 10 часов еженедельных занятий внеурочной деятельностью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удовлет</w:t>
            </w:r>
            <w:r>
              <w:rPr>
                <w:rFonts w:ascii="Times New Roman" w:hAnsi="Times New Roman"/>
              </w:rPr>
              <w:t>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Сетевая форма реализации общеобразовательных программ (наличие договора(-ов) о сетевой форме реализации общеобразовательных программ;наличие </w:t>
            </w:r>
            <w:r>
              <w:rPr>
                <w:rFonts w:ascii="Times New Roman" w:hAnsi="Times New Roman"/>
              </w:rPr>
              <w:lastRenderedPageBreak/>
              <w:t>общеобразовательных программ, реализуемых в сете</w:t>
            </w:r>
            <w:r>
              <w:rPr>
                <w:rFonts w:ascii="Times New Roman" w:hAnsi="Times New Roman"/>
              </w:rPr>
              <w:t>вой форме)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Не осуществляется сетевая форма реализации общеобразовательных программ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обеспечивается сетевая форма реализации образовательных программ.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определения потребностей, направлений и ожидаемых результатов взаимодействия с социальными партнерами 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взаимодействия </w:t>
            </w:r>
            <w:r>
              <w:rPr>
                <w:rFonts w:ascii="Times New Roman" w:hAnsi="Times New Roman"/>
              </w:rPr>
              <w:lastRenderedPageBreak/>
              <w:t>общеобразовательн</w:t>
            </w:r>
            <w:r>
              <w:rPr>
                <w:rFonts w:ascii="Times New Roman" w:hAnsi="Times New Roman"/>
              </w:rPr>
              <w:t>ой организации с участниками образовательных отношений, органами государственной власти, местного самоуправления, учредителем (собственником), общественными и другими организациями, представителями СМИ.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взаимодействия с предприятиями для исполь</w:t>
            </w:r>
            <w:r>
              <w:rPr>
                <w:rFonts w:ascii="Times New Roman" w:hAnsi="Times New Roman"/>
              </w:rPr>
              <w:t>зования ресурсов профессионально-производственной среды с целью профессионального определения, осознанного выбора обучающимися образовательно-профессиональных маршрутов, готовности к дальнейшему обучению и успешной социализации.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партнеров для о</w:t>
            </w:r>
            <w:r>
              <w:rPr>
                <w:rFonts w:ascii="Times New Roman" w:hAnsi="Times New Roman"/>
              </w:rPr>
              <w:t>рганизации образовательной деятельности, использование новых форматов взаимодействия с общеобразовательными организациями, организациями высшего и среднего профессионального образования для привлечения недостающих образовательных ресурсов с целью реализаци</w:t>
            </w:r>
            <w:r>
              <w:rPr>
                <w:rFonts w:ascii="Times New Roman" w:hAnsi="Times New Roman"/>
              </w:rPr>
              <w:t xml:space="preserve">и ключевых </w:t>
            </w:r>
            <w:r>
              <w:rPr>
                <w:rFonts w:ascii="Times New Roman" w:hAnsi="Times New Roman"/>
              </w:rPr>
              <w:lastRenderedPageBreak/>
              <w:t>образовательных задач; заключение договора(-ов) о сетевой форме реализации общеобразовательных программ.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и координация социального партнерства с местным и бизнес-сообществами, организациями культуры, досуга и спорта, другими образова</w:t>
            </w:r>
            <w:r>
              <w:rPr>
                <w:rFonts w:ascii="Times New Roman" w:hAnsi="Times New Roman"/>
              </w:rPr>
              <w:t>тельными организациями по реализации образовательных и досугово-развивающих программ, мероприятий и событий.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материально-информационно-технических условий для разработки и реализации общеобразовательных программ, реализуемых в сетевой форме.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</w:t>
            </w:r>
            <w:r>
              <w:rPr>
                <w:rFonts w:ascii="Times New Roman" w:hAnsi="Times New Roman"/>
              </w:rPr>
              <w:t>ние рабочих групп педагогических работников для создания и экспертизы общеобразовательных программ, реализуемых в сетевой форме,  общеобразовательных программ.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реализации и контроль качества результатов общеобразовательных программ, реализуемых</w:t>
            </w:r>
            <w:r>
              <w:rPr>
                <w:rFonts w:ascii="Times New Roman" w:hAnsi="Times New Roman"/>
              </w:rPr>
              <w:t xml:space="preserve"> в </w:t>
            </w:r>
            <w:r>
              <w:rPr>
                <w:rFonts w:ascii="Times New Roman" w:hAnsi="Times New Roman"/>
              </w:rPr>
              <w:lastRenderedPageBreak/>
              <w:t>сетевой форме.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программы (плана) мероприятий по обеспечению доступности и качества образования обучающихся с ОВЗ, с инвалидностью (или развития инклюзивного образования и т. п.)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в течение 2 и более лет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Разработанность локальных актов (далее ‒ ЛА) в части организации образования обучающихся с ОВ</w:t>
            </w:r>
            <w:r>
              <w:rPr>
                <w:rFonts w:ascii="Times New Roman" w:hAnsi="Times New Roman"/>
              </w:rPr>
              <w:t>З, с инвалидностью, в том числе посредством организации инклюзивного образования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Разработаны отдельные ЛА, или есть указание в общих ЛА на особенности организации образования обучающихся с ОВЗ, с инвалидностью по отдельным вопросам (не охватывает все вопро</w:t>
            </w:r>
            <w:r>
              <w:rPr>
                <w:rFonts w:ascii="Times New Roman" w:hAnsi="Times New Roman"/>
              </w:rPr>
              <w:t>сы организации образования обучающихся с ОВЗ, с инвалидностью)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отдельных ЛА и отсутствие указания в общих ЛА на особенности организации образования обучающихся с ОВЗ, с инвалидностью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отдельных локальных актов, корректировка общих локальных актов с целью регламентации особенностей организации обра</w:t>
            </w:r>
            <w:r>
              <w:rPr>
                <w:rFonts w:ascii="Times New Roman" w:hAnsi="Times New Roman"/>
              </w:rPr>
              <w:t>зования обучающихся с ОВЗ,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административного контроля за соблюдением требований локальных актов в части организации образования обучающихся с ОВЗ, с инвалидностью.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Разработанные ЛА по вопросам организации образования обу</w:t>
            </w:r>
            <w:r>
              <w:rPr>
                <w:rFonts w:ascii="Times New Roman" w:hAnsi="Times New Roman"/>
              </w:rPr>
              <w:t>чающихся с ОВЗ, с инвалидностью не охватывают все вопросы организации образования обучающихся с ОВЗ, с инвалидностью.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корректировки имеющихся ЛА и(или) разработка ЛА с целью обеспечения организации образования обучающихся с ОВЗ, с инвалидност</w:t>
            </w:r>
            <w:r>
              <w:rPr>
                <w:rFonts w:ascii="Times New Roman" w:hAnsi="Times New Roman"/>
              </w:rPr>
              <w:t>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административного контроля за соблюдением требований локальных актов в части организации образования </w:t>
            </w:r>
            <w:r>
              <w:rPr>
                <w:rFonts w:ascii="Times New Roman" w:hAnsi="Times New Roman"/>
              </w:rPr>
              <w:lastRenderedPageBreak/>
              <w:t>обучающихся с ОВЗ, с инвалидностью.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Кадровое обеспечение оказания психолого-педагогической и технической помощи обучающимся с ОВЗ, с инвалидностью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Обеспечено полностью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</w:t>
            </w:r>
            <w:r>
              <w:rPr>
                <w:rFonts w:ascii="Times New Roman" w:hAnsi="Times New Roman"/>
              </w:rPr>
              <w:t>ми здоровья (ОВЗ), с инвалидностью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Программно-методическое обеспечение обучения и воспитания по федеральным адаптированным образовательным программам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Разработаны адаптированные основные общеобразовательные программы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контроля за разработкой адаптированных основных общеобразовательных программ в ОО.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</w:t>
            </w:r>
            <w:r>
              <w:rPr>
                <w:rFonts w:ascii="Times New Roman" w:hAnsi="Times New Roman"/>
              </w:rPr>
              <w:t>ботатка адаптированных основных общеобразовательных программ.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административного контроля.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Недостаточная компетентность педагогических работников в выполнении трудовой функции по разработке образовательных программ в том числе адаптированных основных общеобразовательных программ и адаптированных дополнительных общеобразовательных программ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Модер</w:t>
            </w:r>
            <w:r>
              <w:rPr>
                <w:rFonts w:ascii="Times New Roman" w:hAnsi="Times New Roman"/>
              </w:rPr>
              <w:t>низация методической деятельности в образовательной организации по развитию компетенций педагогических работников в вопросах программно-методического обеспечения обучения и воспитания по федеральным адаптированным образовательным программам (при наличии об</w:t>
            </w:r>
            <w:r>
              <w:rPr>
                <w:rFonts w:ascii="Times New Roman" w:hAnsi="Times New Roman"/>
              </w:rPr>
              <w:t>учающихся с ОВЗ, с инвалидностью) посредством:  - организации адресной организационно-методической помощи, внедрения методологий тьюторства, менторства и наставничества для персонифицированной помощи педагогическим работникам в вопросах программно-методиче</w:t>
            </w:r>
            <w:r>
              <w:rPr>
                <w:rFonts w:ascii="Times New Roman" w:hAnsi="Times New Roman"/>
              </w:rPr>
              <w:t>ского обеспечения обучения и воспитания по федеральным адаптированным образовательным программам; - обучения на курсах повышения квалификации по разработке и реализации адаптированных основных общеобразовательных программ и адаптированных дополнительных об</w:t>
            </w:r>
            <w:r>
              <w:rPr>
                <w:rFonts w:ascii="Times New Roman" w:hAnsi="Times New Roman"/>
              </w:rPr>
              <w:t>щеобразовательных программ.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Отдельные пуб</w:t>
            </w:r>
            <w:r>
              <w:rPr>
                <w:rFonts w:ascii="Times New Roman" w:hAnsi="Times New Roman"/>
              </w:rPr>
              <w:t>ликации на официальном сайте общеобразовательной организации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</w:t>
            </w:r>
            <w:r>
              <w:rPr>
                <w:rFonts w:ascii="Times New Roman" w:hAnsi="Times New Roman"/>
              </w:rPr>
              <w:t>ых компетенций команды руководителей в выполнении функций по администрированию деятельности общеобразовательной организации в части обеспечения информационной открытости образовательной организации.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информационной открытости, доступности информ</w:t>
            </w:r>
            <w:r>
              <w:rPr>
                <w:rFonts w:ascii="Times New Roman" w:hAnsi="Times New Roman"/>
              </w:rPr>
              <w:t xml:space="preserve">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обучающихся): - назначение/замена ответственных за доступность информации об организации образования обучающихся с </w:t>
            </w:r>
            <w:r>
              <w:rPr>
                <w:rFonts w:ascii="Times New Roman" w:hAnsi="Times New Roman"/>
              </w:rPr>
              <w:t>ОВЗ, с инвалидностью (за исключением персональной информации, в том числе о состоянии здоровья обучающихся); - регулярное обновление информации на официальном сайте общеобразовательной организации;  - размещение на официальном сайте информации о просветите</w:t>
            </w:r>
            <w:r>
              <w:rPr>
                <w:rFonts w:ascii="Times New Roman" w:hAnsi="Times New Roman"/>
              </w:rPr>
              <w:t>льской и консультативной деятельности с родителями (законными представителями) и педагогическими работниками общеобразовательной организации, публикаций педагогических работников, специалистов психолого-педагогической службы.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административного контроля обеспечения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</w:t>
            </w:r>
            <w:r>
              <w:rPr>
                <w:rFonts w:ascii="Times New Roman" w:hAnsi="Times New Roman"/>
              </w:rPr>
              <w:t>твление административного контроля обеспечения информационной открытости, доступности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Учебно-дидактическое обеспечение обучения и воспитания по федеральным адаптированным образовательным программам (в соответствии с рекомендованными психолого-медико-педагогической комиссией вариантами адаптированных образовательных программ)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Обеспечено учеб</w:t>
            </w:r>
            <w:r>
              <w:rPr>
                <w:rFonts w:ascii="Times New Roman" w:hAnsi="Times New Roman"/>
              </w:rPr>
              <w:t xml:space="preserve">никами в полном объеме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Невыполнение управленческой командой общеобразовательной организации административной функции контроля за своевременным учебно-дидактическим обеспечением обучения и воспитания по федеральным адаптированным образовательным программам (при наличии обучающихс</w:t>
            </w:r>
            <w:r>
              <w:rPr>
                <w:rFonts w:ascii="Times New Roman" w:hAnsi="Times New Roman"/>
              </w:rPr>
              <w:t>я с ОВЗ и в соответствии с рекомендованными психолого-медико-педагогической комиссией вариантами адаптированных образовательных программ).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обеспеченности образовательной организации учебниками и учебными пособиями с целью выявления потре</w:t>
            </w:r>
            <w:r>
              <w:rPr>
                <w:rFonts w:ascii="Times New Roman" w:hAnsi="Times New Roman"/>
              </w:rPr>
              <w:t>бностей.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Осуществление своевременной подачи заявок на обеспечение учебниками и учебно-дидактическое пособиями в полном объеме для организации обучения и воспитания по федеральным адаптированным образовательным программам (при наличии обучающихся с ОВЗ и в </w:t>
            </w:r>
            <w:r>
              <w:rPr>
                <w:rFonts w:ascii="Times New Roman" w:hAnsi="Times New Roman"/>
              </w:rPr>
              <w:t>соответствии с рекомендованными психолого-медико-педагогической комиссией вариантами адаптированных образовательных программ).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контроля за своевременным обеспечением учебниками и учебно-дидактическими пособиями в полном объеме для организации</w:t>
            </w:r>
            <w:r>
              <w:rPr>
                <w:rFonts w:ascii="Times New Roman" w:hAnsi="Times New Roman"/>
              </w:rPr>
              <w:t xml:space="preserve"> обучения и воспитания по федеральным адаптированным образовательным программам (при наличии обучающихся с ОВЗ) и в соответствии с рекомендованными психолого-медико-педагогической комиссией вариантами адаптированных образовательных программ).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</w:t>
            </w:r>
            <w:r>
              <w:rPr>
                <w:rFonts w:ascii="Times New Roman" w:hAnsi="Times New Roman"/>
              </w:rPr>
              <w:t>риобретения учебников для инклюзивного образования.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специальных технических средств обучения (далее ‒ТСО) индивидуального и коллективного пользования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оснащенных ТСО рабочих мест и классов для обучающихся с ОВЗ,  с инвалидностью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Невыполнение управленческой командой общеобразовательной организации административной функции контр</w:t>
            </w:r>
            <w:r>
              <w:rPr>
                <w:rFonts w:ascii="Times New Roman" w:hAnsi="Times New Roman"/>
              </w:rPr>
              <w:t>оля за наличием ТСО индивидуального и коллективного пользования, автоматизированных рабочих мест (при наличии в общеобразовательной организации обучающихся с ОВЗ, с инвалидностью).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оснащенности образовательной организации специальными те</w:t>
            </w:r>
            <w:r>
              <w:rPr>
                <w:rFonts w:ascii="Times New Roman" w:hAnsi="Times New Roman"/>
              </w:rPr>
              <w:t>хническими средствами обучения индивидуального и коллективного пользования с целью выявления потребностей.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своевременной подачи заявок на оснащение ТСО, автоматизированных рабочих мест и классов для обучающихся с ОВЗ,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ение контроля наличия ТСО, индивидуального и коллективного пользования, автоматизированных рабочих мест (при наличии в общеобразовательной организации обучающихся с ОВЗ, с инвалидностью)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приобретения ТСО рабочих мест для обучающихся с ОВЗ, с ин</w:t>
            </w:r>
            <w:r>
              <w:rPr>
                <w:rFonts w:ascii="Times New Roman" w:hAnsi="Times New Roman"/>
              </w:rPr>
              <w:t>валидностью.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Применение электронных образовательных ресурсов и дистанционных образовательных технологий в образовании обучающихся с ОВЗ, с инвалидностью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Предусмотрено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профессионального развития и совершенствования профессиональных компетенций педагогических работников в час</w:t>
            </w:r>
            <w:r>
              <w:rPr>
                <w:rFonts w:ascii="Times New Roman" w:hAnsi="Times New Roman"/>
              </w:rPr>
              <w:t>ти обучения и воспитания обучающихся с ОВЗ, с инвалидностью , в том числе посредствам организации инклюзивного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Не менее 50% педагогических работников прошли обучение  (за три последних года)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</w:t>
            </w:r>
            <w:r>
              <w:rPr>
                <w:rFonts w:ascii="Times New Roman" w:hAnsi="Times New Roman"/>
              </w:rPr>
              <w:t>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Слабый контроль за своевременным обучением педагогов на КПК по вопросам профессионального развития и совершенствования проф</w:t>
            </w:r>
            <w:r>
              <w:rPr>
                <w:rFonts w:ascii="Times New Roman" w:hAnsi="Times New Roman"/>
              </w:rPr>
              <w:t>ессиональных компетенций педагогических работников в части обучения и воспитания обучающимися с ОВЗ, с инвалидностью.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административного контроля за своевременным обучением педагогов на КПК по вопросам профессионального развития и </w:t>
            </w:r>
            <w:r>
              <w:rPr>
                <w:rFonts w:ascii="Times New Roman" w:hAnsi="Times New Roman"/>
              </w:rPr>
              <w:t>совершенствования профессиональных компетенций педагогических работников в части обучения и воспитания  обучающимися с ОВЗ, с инвалидностью.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Недостаток профессиональных компетенций педагогических работников в части обучения и воспитания обучающихся </w:t>
            </w:r>
            <w:r>
              <w:rPr>
                <w:rFonts w:ascii="Times New Roman" w:hAnsi="Times New Roman"/>
              </w:rPr>
              <w:t>с ОВЗ, с инвалидностью.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материального и нематериального стимулирования педагогических работников для профессионального развития и совершенствования профессиональных компетенций педагогических работников в части обучения и воспитания  обуча</w:t>
            </w:r>
            <w:r>
              <w:rPr>
                <w:rFonts w:ascii="Times New Roman" w:hAnsi="Times New Roman"/>
              </w:rPr>
              <w:t>ющихся с ОВЗ,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обучения и воспитания  обучающимися с ОВЗ</w:t>
            </w:r>
            <w:r>
              <w:rPr>
                <w:rFonts w:ascii="Times New Roman" w:hAnsi="Times New Roman"/>
              </w:rPr>
              <w:t>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Модернизация методической службы с целью формирования пространства развития профессионально-личностных компетенций (предметные, методические, информационные, цифровые, психолого-педагогические, коммуникативные и др.) педагогических работ</w:t>
            </w:r>
            <w:r>
              <w:rPr>
                <w:rFonts w:ascii="Times New Roman" w:hAnsi="Times New Roman"/>
              </w:rPr>
              <w:t>ников в части обучения и воспитания обучающихся с ОВЗ, с инвалидностью для решения задач: - создание условий для организация неформального образования (вебинары, семинары, круглые столы, конференции, проблемные, творческие, научно-исследовательские группы,</w:t>
            </w:r>
            <w:r>
              <w:rPr>
                <w:rFonts w:ascii="Times New Roman" w:hAnsi="Times New Roman"/>
              </w:rPr>
              <w:t xml:space="preserve"> коллективы и т. д.);    актуализации значимости информального образования, самообразования и т.д.); -профилактика профессионального выгорания, готовности каждого педагогического работника к продуктивному решению новых педагогических задач; - методическое </w:t>
            </w:r>
            <w:r>
              <w:rPr>
                <w:rFonts w:ascii="Times New Roman" w:hAnsi="Times New Roman"/>
              </w:rPr>
              <w:t>сопровождение педагогических работников с выявленными профессиональными дефицитами, - адаптация молодых специалистов к педагогической деятельности в условиях реализации программ инклюзивного образования;  - внедрение системы (целевой модели) наставничества</w:t>
            </w:r>
            <w:r>
              <w:rPr>
                <w:rFonts w:ascii="Times New Roman" w:hAnsi="Times New Roman"/>
              </w:rPr>
              <w:t>, имеющей точечный, индивидуализированный и персонализированный характер, ориентированной на конкретного педагога для решения/преодоления его личностных, профессиональных и социальных проблем; - развитие форм «горизонтального обучения», профессионального в</w:t>
            </w:r>
            <w:r>
              <w:rPr>
                <w:rFonts w:ascii="Times New Roman" w:hAnsi="Times New Roman"/>
              </w:rPr>
              <w:t>заимодействия (профессиональные сообщества педагогов, сетевые объединения по разным направлениям деятельности, территориальные предметные/межпредметные объединения, сетевые пары, межшкольные творческие группы, межшкольные педагогические советы и др.); - вз</w:t>
            </w:r>
            <w:r>
              <w:rPr>
                <w:rFonts w:ascii="Times New Roman" w:hAnsi="Times New Roman"/>
              </w:rPr>
              <w:t>аимодействие с «флагманами образования», стажировочными, инновационными площадками, образовательными организациями, имеющими опыт достижения позитивных результатов в обучении и воспитании обучающихся с ОВЗ,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банка методов, приемов,</w:t>
            </w:r>
            <w:r>
              <w:rPr>
                <w:rFonts w:ascii="Times New Roman" w:hAnsi="Times New Roman"/>
              </w:rPr>
              <w:t xml:space="preserve"> технологий, обеспечивающих успешность обучающихся с ОВЗ, с инвалидностью.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Трансляция опыта образовательной организации в вопросах образования обучающихся с ОВЗ, с инвалидностью, в том числе посредством организации инклюзивного образования, на семинарах, тренингах, конференциях и иных мероприятиях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Проводится эпизодически (отдельн</w:t>
            </w:r>
            <w:r>
              <w:rPr>
                <w:rFonts w:ascii="Times New Roman" w:hAnsi="Times New Roman"/>
              </w:rPr>
              <w:t>ые мероприятия)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Недостаточный уровень профессиональных компетенций педагогических работников для </w:t>
            </w:r>
            <w:r>
              <w:rPr>
                <w:rFonts w:ascii="Times New Roman" w:hAnsi="Times New Roman"/>
              </w:rPr>
              <w:t>трансляции опыта в вопросах образования обучающихся с ОВЗ, с инвалидностью на семинарах, тренингах, конференциях и иных мероприятиях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совершенствования профессиональных компетенций и последующих действий по трансляция опыта образовательной орган</w:t>
            </w:r>
            <w:r>
              <w:rPr>
                <w:rFonts w:ascii="Times New Roman" w:hAnsi="Times New Roman"/>
              </w:rPr>
              <w:t>изации в вопросах образования обучающихся с ОВЗ, с инвалидностью.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методического сопровождения педагогических работников, готовых к трансляции опыта образовательной организации в вопросах образования обучающихся с ОВЗ, с инвалидностью на семинар</w:t>
            </w:r>
            <w:r>
              <w:rPr>
                <w:rFonts w:ascii="Times New Roman" w:hAnsi="Times New Roman"/>
              </w:rPr>
              <w:t>ах, тренингах, конференциях и иных мероприятиях.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системной деятельности по  обеспечению достижения показателей, позволяющих трансляцию эффективного опыта образовательной организации в вопросах образования обучающихся с ОВЗ, с инвалидностью: - с</w:t>
            </w:r>
            <w:r>
              <w:rPr>
                <w:rFonts w:ascii="Times New Roman" w:hAnsi="Times New Roman"/>
              </w:rPr>
              <w:t>оздание банка методов, приемов, технологий, обеспечивающих успешность обучающихся с ОВЗ, с инвалидностью;   - создание системы тренинговых мер по подготовке к трансляции опыта образовательной организации в вопросах образования обучающихся с ОВЗ, с инвалидн</w:t>
            </w:r>
            <w:r>
              <w:rPr>
                <w:rFonts w:ascii="Times New Roman" w:hAnsi="Times New Roman"/>
              </w:rPr>
              <w:t>остью:  - организация обмена опытом с педагогическими работниками других образовательных организаций по организационно-методическим формам обучения детей с ОВЗ, с инвалидностью; - организация участия педагогических работников во внутришкольных обучающих ме</w:t>
            </w:r>
            <w:r>
              <w:rPr>
                <w:rFonts w:ascii="Times New Roman" w:hAnsi="Times New Roman"/>
              </w:rPr>
              <w:t>роприятиях по обсуждению вопросов обучения и воспитания  обучающихся с ОВЗ, с инвалидностью - на семинарах, тренингах, конференциях и др. - проведение межшкольных педагогических советов, методических мероприятий; - участие в муниципальных/краевых/федеральн</w:t>
            </w:r>
            <w:r>
              <w:rPr>
                <w:rFonts w:ascii="Times New Roman" w:hAnsi="Times New Roman"/>
              </w:rPr>
              <w:t>ых методических событиях.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Обеспечение бесплатным горячим питанием обучающихся начальных классов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100% обучающихся начальных классов обеспечены горячим питанием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просветительской деятельности, направленной на формирование здорового образа жизни (далее &amp;ndash; ЗОЖ), профилактика табакокурения, употребления алкоголя и наркотических средств.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общешкольной программы работы</w:t>
            </w:r>
            <w:r>
              <w:rPr>
                <w:rFonts w:ascii="Times New Roman" w:hAnsi="Times New Roman"/>
              </w:rPr>
              <w:t xml:space="preserve"> по противодействию и профилактике вредных привычек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Количество школьных просветительских мероприятий по ЗОЖ, по профилактике курения табака, употребления алкоголя и наркотических средств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Более 5 мероприятий за учебный год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прог</w:t>
            </w:r>
            <w:r>
              <w:rPr>
                <w:rFonts w:ascii="Times New Roman" w:hAnsi="Times New Roman"/>
              </w:rPr>
              <w:t>раммы здоровьесбережения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общешкольной программы здоровьесбережения и ее полноценная реализация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Здоровьесберегающая среда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образовательной организации спортивной инфраструктуры для занятий физической культурой и спортом, в том числе, доступной населению (в том числе на основе договоров сетевого взаимодействия)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</w:t>
            </w:r>
            <w:r>
              <w:rPr>
                <w:rFonts w:ascii="Times New Roman" w:hAnsi="Times New Roman"/>
              </w:rPr>
              <w:t>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Диверсификация деятельности школьных спортивных клубов (далее &amp;ndash; ШСК) (по видам спорта)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 1 до 4 видов спорта в ШСК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сетевой формы реализации программы.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</w:t>
            </w:r>
            <w:r>
              <w:rPr>
                <w:rFonts w:ascii="Times New Roman" w:hAnsi="Times New Roman"/>
              </w:rPr>
              <w:t>сиональные кадры, материально-техническую базу, образовательные ресурсы).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в программе воспитания в разделе "Виды, формы и содержание воспитательной деятельности" вариативного модуля "Школьные спортивные клубы", планирование мероприятий.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квалифицированных специалистов.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привлечения специалистов из числа родителей, студентов вузов (4-5 курс).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прохождения педагогами курсовой подготовки, профессиональной переподготовки; направление выпускников на целевое обуч</w:t>
            </w:r>
            <w:r>
              <w:rPr>
                <w:rFonts w:ascii="Times New Roman" w:hAnsi="Times New Roman"/>
              </w:rPr>
              <w:t>ение.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Несформированность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корпоративного обучения управленческой команды.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спортивного зала, соответствующего требованиям СанПин, отсутствие спортивной инфраструктуры для занятий физической культурой и спортом.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материально-технической базы для организации спортивной инфраструктуры в соответствии с требовани</w:t>
            </w:r>
            <w:r>
              <w:rPr>
                <w:rFonts w:ascii="Times New Roman" w:hAnsi="Times New Roman"/>
              </w:rPr>
              <w:t>ями СанПин.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договоров сетевого взаимодействия с образовательными организациями для использования их материально-технических ресурсов/помещений.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</w:t>
            </w:r>
            <w:r>
              <w:rPr>
                <w:rFonts w:ascii="Times New Roman" w:hAnsi="Times New Roman"/>
              </w:rPr>
              <w:t>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Созданный в общеобразовательной организации спортивный клуб не включен в Единый Всероссийский реестр школьных спортивных клубов.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включению школьного спортивного клуба в Единый Всероссийский реестр школьных спортивных клубов.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Недостаточная работа по формированию мотивации у обучающихся и их родителей к посещению школьных спортивных клубов.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</w:t>
            </w:r>
            <w:r>
              <w:rPr>
                <w:rFonts w:ascii="Times New Roman" w:hAnsi="Times New Roman"/>
              </w:rPr>
              <w:t>деятельности по проведению мероприятий, стимулирующих спортивные достижения обучающихся, интерес к физкультурно-спортивной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разъяснительной работы с родителями (законными представителями) и обучающимися по привлечению к посещению за</w:t>
            </w:r>
            <w:r>
              <w:rPr>
                <w:rFonts w:ascii="Times New Roman" w:hAnsi="Times New Roman"/>
              </w:rPr>
              <w:t>нятий физической культурой и спортом, в том числе посещению спортивных секций, школьных спортивных клубов.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дополнительных образовательных услуг в области физической культуры и спорта; доля обучающихся, постоянно посещающих занятия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 до</w:t>
            </w:r>
            <w:r>
              <w:rPr>
                <w:rFonts w:ascii="Times New Roman" w:hAnsi="Times New Roman"/>
              </w:rPr>
              <w:t>полнительных образовательных услуг в области физической культуры и спорта, или менее 10% обучающихся постоянно посещают занятия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сетевой формы реал</w:t>
            </w:r>
            <w:r>
              <w:rPr>
                <w:rFonts w:ascii="Times New Roman" w:hAnsi="Times New Roman"/>
              </w:rPr>
              <w:t xml:space="preserve">изации программы.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квалифицированных специалистов.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привлечения специалистов из числа родителей, студентов вузов (4-5 курс).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прохождения педагогами курсовой подготовки, профессиональной переподготовки; направление выпускников на целевое обуч</w:t>
            </w:r>
            <w:r>
              <w:rPr>
                <w:rFonts w:ascii="Times New Roman" w:hAnsi="Times New Roman"/>
              </w:rPr>
              <w:t>ение.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Несформированность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корпоративного обучения управленческой команды.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спортивного зала, соответствующего требованиям СанПин, отсутствие спортивной инфраструктуры для занятий физической культурой и спортом.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материально-технической базы для организации спортивной инфраструктуры в соответствии с требовани</w:t>
            </w:r>
            <w:r>
              <w:rPr>
                <w:rFonts w:ascii="Times New Roman" w:hAnsi="Times New Roman"/>
              </w:rPr>
              <w:t>ями СанПин.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договоров сетевого взаимодействия с образовательными организациями для использования их материально-технических ресурсов/помещений.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сетевых партнеров (предприятия, организации) в ближайшем окружении или дистанционно, кото</w:t>
            </w:r>
            <w:r>
              <w:rPr>
                <w:rFonts w:ascii="Times New Roman" w:hAnsi="Times New Roman"/>
              </w:rPr>
              <w:t>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лицензии на осуществление образовательной деятельности по программам дополнительного образования.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</w:t>
            </w:r>
            <w:r>
              <w:rPr>
                <w:rFonts w:ascii="Times New Roman" w:hAnsi="Times New Roman"/>
              </w:rPr>
              <w:t>административной деятельности по лицензированию на осуществление образовательной деятельности по программам дополнительного образования.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обучающихся в массовых физкультурно-спортивных мероприятиях (в том числе во Всероссийских спортивных соревн</w:t>
            </w:r>
            <w:r>
              <w:rPr>
                <w:rFonts w:ascii="Times New Roman" w:hAnsi="Times New Roman"/>
              </w:rPr>
              <w:t>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спартакиадах Специальной олимпиады России, Всероссийских соревнованиях и спартакиадах Всероссийской федерац</w:t>
            </w:r>
            <w:r>
              <w:rPr>
                <w:rFonts w:ascii="Times New Roman" w:hAnsi="Times New Roman"/>
              </w:rPr>
              <w:t>ии спорта лиц с интеллектуальными нарушениями)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обучающихся в спортивных мероприятиях на региональном и (или) всероссийском уровнях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победителей и призеров спортивных соревнований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игры, Всероссийских соревнованиях и спарт</w:t>
            </w:r>
            <w:r>
              <w:rPr>
                <w:rFonts w:ascii="Times New Roman" w:hAnsi="Times New Roman"/>
              </w:rPr>
              <w:t>акиадах Специальной олимпиады России, Всероссийских соревнованиях и спартакиадах Всероссийской федерации спорта лиц с интеллектуальными нарушениями)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победителей и (или) призеров на региональном и (или) всероссийском уровне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</w:t>
            </w:r>
            <w:r>
              <w:rPr>
                <w:rFonts w:ascii="Times New Roman" w:hAnsi="Times New Roman"/>
              </w:rPr>
              <w:t>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Доля обучающихся, получивших знак отличия Всероссийского физкультурно-спортивного комплекса Готов к труду и обороне (далее ‒ ВФСК ГТО) в установленном порядке, соответствующий </w:t>
            </w:r>
            <w:r>
              <w:rPr>
                <w:rFonts w:ascii="Times New Roman" w:hAnsi="Times New Roman"/>
              </w:rPr>
              <w:t>его возрастной категории на 1 сентября отчетного года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 обучающихся, имеющих знак отличия ВФСК «ГТО», подтвержденный удостоверением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привлечению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участия обучающихся во Всероссийском физкультурно-спортивном комплексе «Готов к труду и обороне».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системы мотивации педагогических работников по подготовке обучающихся к участию во Всерос</w:t>
            </w:r>
            <w:r>
              <w:rPr>
                <w:rFonts w:ascii="Times New Roman" w:hAnsi="Times New Roman"/>
              </w:rPr>
              <w:t>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обучающихся к спортивным мероприятиям.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Учителя не владеют технологией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обучения педагогов по вопросам формирования и развития умений и </w:t>
            </w:r>
            <w:r>
              <w:rPr>
                <w:rFonts w:ascii="Times New Roman" w:hAnsi="Times New Roman"/>
              </w:rPr>
              <w:t>навыков, необходимых для участия во Всероссийском физкультурно-спортивном 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Кадровый дефицит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специалистов из других организаций для подготовки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Недостаточное информирование обучающихся об участии во Всероссийском физкультурно-спорт</w:t>
            </w:r>
            <w:r>
              <w:rPr>
                <w:rFonts w:ascii="Times New Roman" w:hAnsi="Times New Roman"/>
              </w:rPr>
              <w:t xml:space="preserve">ивном комплексе «Готов к труду и обороне». Отсутствие соответствующих знаний о правилах и порядке проведения процедуры сдачи Всероссийского физкультурно-спортивного комплекса ГТО.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просветительской работы о порядке участия во Всероссийском физку</w:t>
            </w:r>
            <w:r>
              <w:rPr>
                <w:rFonts w:ascii="Times New Roman" w:hAnsi="Times New Roman"/>
              </w:rPr>
              <w:t>льтурно-спортивном комплексе «Готов к труду и обороне» и преимуществах обладателей удостоверений ГТО.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организации отдельного кабинета учителя-логопеда и (или) учителя-дефектолога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кабинете учителя-логопеда и (или) учителя-дефектолога оборудованных зон (помещений) для проведения индивидуальных и групповых занятий, коррекционно-развивающей работы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привлечению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мониторинга </w:t>
            </w:r>
            <w:r>
              <w:rPr>
                <w:rFonts w:ascii="Times New Roman" w:hAnsi="Times New Roman"/>
              </w:rPr>
              <w:t>участия обучающихся во Всероссийском физкультурно-спортивном комплексе «Готов к труду и обороне».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</w:t>
            </w:r>
            <w:r>
              <w:rPr>
                <w:rFonts w:ascii="Times New Roman" w:hAnsi="Times New Roman"/>
              </w:rPr>
              <w:t>утствие системы мотивации педагогических работников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по подготовке об</w:t>
            </w:r>
            <w:r>
              <w:rPr>
                <w:rFonts w:ascii="Times New Roman" w:hAnsi="Times New Roman"/>
              </w:rPr>
              <w:t>учающихся к спортивным мероприятиям.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Учителя не владеют технологией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обучения педагогов по </w:t>
            </w:r>
            <w:r>
              <w:rPr>
                <w:rFonts w:ascii="Times New Roman" w:hAnsi="Times New Roman"/>
              </w:rPr>
              <w:t>вопросам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Кадровый дефицит по подготовке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Привлечение специалистов из других организаций для подготовки обучающихся к участию во Всероссийском физкультурно-спортивном </w:t>
            </w:r>
            <w:r>
              <w:rPr>
                <w:rFonts w:ascii="Times New Roman" w:hAnsi="Times New Roman"/>
              </w:rPr>
              <w:t>комплексе «Готов к труду и обороне».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Недостаточное информирование обучающихся об участии во Всероссийском физкультурно-спортивном комплексе «Готов к труду и обороне». Отсутствие соответствующих знаний о правилах и порядке проведения процедуры сдачи </w:t>
            </w:r>
            <w:r>
              <w:rPr>
                <w:rFonts w:ascii="Times New Roman" w:hAnsi="Times New Roman"/>
              </w:rPr>
              <w:t xml:space="preserve">Всероссийского физкультурно-спортивного комплекса ГТО.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просветительской работы о порядке участия во Всероссийском физкультурно-спортивном комплексе «Готов к труду и обороне» и преимуществах обладателей удостоверений ГТО.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обучающихся, охваченных дополнительным образованием в общей численности обучающихся(критический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 10% до 49% обучающихся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Выбор направлений дополнительного образования ограничен </w:t>
            </w:r>
            <w:r>
              <w:rPr>
                <w:rFonts w:ascii="Times New Roman" w:hAnsi="Times New Roman"/>
              </w:rPr>
              <w:t>и не удовлетворяет в полном объеме потребности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диверсификации направленностей дополнительного образования для удовлетворения запросов всех обучающихся, в т.ч. путем реализации программ дополнительного образования в сетевой форме.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все обучающиеся и их родители ознакомлены с возможностями образовательной организации в части предоставления дополнительного образования.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информирования обучающихся и их родителей о всех направленностях дополнительного образования, </w:t>
            </w:r>
            <w:r>
              <w:rPr>
                <w:rFonts w:ascii="Times New Roman" w:hAnsi="Times New Roman"/>
              </w:rPr>
              <w:t>реализуемых в образовательной организации. Организация ярмарки дополнительного образования с презентацией всех кужков и секций дополнительного образования, работающих в 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 родителей о положительных резул</w:t>
            </w:r>
            <w:r>
              <w:rPr>
                <w:rFonts w:ascii="Times New Roman" w:hAnsi="Times New Roman"/>
              </w:rPr>
              <w:t>ьтатах обучающихся, охваченных дополнительным образованием.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системы изучения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мониторинга интересов, потребностей, индивидуальных возможностей и склонно</w:t>
            </w:r>
            <w:r>
              <w:rPr>
                <w:rFonts w:ascii="Times New Roman" w:hAnsi="Times New Roman"/>
              </w:rPr>
              <w:t>стей обучающихся.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</w:t>
            </w:r>
            <w:r>
              <w:rPr>
                <w:rFonts w:ascii="Times New Roman" w:hAnsi="Times New Roman"/>
              </w:rPr>
              <w:t>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заместителя директора по воспитательной работе по воспросам развития талантов обучающихся, организации дополнительного образования в общеобразовательной организации.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или недостаточное материально-техническое оснащение образовательной организации для реализации дополнительного образования.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условий/ресурсов (материальных, информационно-технических, кадровых) для организации дополнительно</w:t>
            </w:r>
            <w:r>
              <w:rPr>
                <w:rFonts w:ascii="Times New Roman" w:hAnsi="Times New Roman"/>
              </w:rPr>
              <w:t>го образования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</w:t>
            </w:r>
            <w:r>
              <w:rPr>
                <w:rFonts w:ascii="Times New Roman" w:hAnsi="Times New Roman"/>
              </w:rPr>
              <w:t>ля реализации дополнительного образования.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Кадровый дефицит специалистов по дополнительному образованию детей. 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обучения педагогических работников, профессиональной </w:t>
            </w:r>
            <w:r>
              <w:rPr>
                <w:rFonts w:ascii="Times New Roman" w:hAnsi="Times New Roman"/>
              </w:rPr>
              <w:t>переподготовки кадров.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Устранение кадрового дефицита за счет своевременного выявления кадровых потребностей; развития кадрового потенциала; осуществления профессиональной переподготовки по образовательным программам педагогической направленности; </w:t>
            </w:r>
            <w:r>
              <w:rPr>
                <w:rFonts w:ascii="Times New Roman" w:hAnsi="Times New Roman"/>
              </w:rPr>
              <w:t>привлечения молодых специалистов дополнительного образования, привлечение квалифицированных специалистов из других организаций, предприятий.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Малый охват обучающихся дополнительным образованием в общеобразовательной организации.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Внесение в программу </w:t>
            </w:r>
            <w:r>
              <w:rPr>
                <w:rFonts w:ascii="Times New Roman" w:hAnsi="Times New Roman"/>
              </w:rPr>
              <w:t>развития образовательной организации показатель по охвату обучающихся дополнительным образованием на основе учета их потребностей.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Планирование увеличения охвата детей в возрасте от 5 до 18 лет дополнительным образованием.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Административный контроль увеличе</w:t>
            </w:r>
            <w:r>
              <w:rPr>
                <w:rFonts w:ascii="Times New Roman" w:hAnsi="Times New Roman"/>
              </w:rPr>
              <w:t>ния охвата детей в возрасте от 5 до 18 лет дополнительным образованием.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Разработка программ дополнительного образования без учета образовательных потребностей обучающихся и индивидуальных возможностей.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Анализ дополнительных образовательных программ </w:t>
            </w:r>
            <w:r>
              <w:rPr>
                <w:rFonts w:ascii="Times New Roman" w:hAnsi="Times New Roman"/>
              </w:rPr>
              <w:t>на предмет качества их содержания, соответствия интересам и потребностям обучающихся и их родителей (законных представителей).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 дополнительного образования разных направленностей с учетом целей и задач общеобразовательной организации, ин</w:t>
            </w:r>
            <w:r>
              <w:rPr>
                <w:rFonts w:ascii="Times New Roman" w:hAnsi="Times New Roman"/>
              </w:rPr>
              <w:t>тересов и потребностей обучающихся и индивидуальных возможностей (повышение вариативности дополнительного образования детей).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Обновление методов и содержания дополнительного образования детей в соответствии с их образовательными потребностями и индивидуаль</w:t>
            </w:r>
            <w:r>
              <w:rPr>
                <w:rFonts w:ascii="Times New Roman" w:hAnsi="Times New Roman"/>
              </w:rPr>
              <w:t>ными возможностями, интересами семьи и общества.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возможностями.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изучения образовательных потребностей и индивидуальных возможностей обучающихся, интересов семьи и общества.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образовательных потребностей обучающихся в обучении по программам дополнительного образования, в том числе кружко</w:t>
            </w:r>
            <w:r>
              <w:rPr>
                <w:rFonts w:ascii="Times New Roman" w:hAnsi="Times New Roman"/>
              </w:rPr>
              <w:t>в, секций и др.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дополнительных общеобразовательных программ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программ или программы по 1‒2 направленностям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организована сетевая форма реализации дополнительных общеобр</w:t>
            </w:r>
            <w:r>
              <w:rPr>
                <w:rFonts w:ascii="Times New Roman" w:hAnsi="Times New Roman"/>
              </w:rPr>
              <w:t>азовательных программ.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договоров о реализации программ дополнительного образования в сетевой форме.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ресурсов в образовательной организации для реализации программ дополнительного образования.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договоров о реализации программ дополнител</w:t>
            </w:r>
            <w:r>
              <w:rPr>
                <w:rFonts w:ascii="Times New Roman" w:hAnsi="Times New Roman"/>
              </w:rPr>
              <w:t>ьного образования в сетевой форме.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деятельности по привлечению внебюджетного финансирования для восполнения ресурсов.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дополнительного образования в общеобразовательной органи</w:t>
            </w:r>
            <w:r>
              <w:rPr>
                <w:rFonts w:ascii="Times New Roman" w:hAnsi="Times New Roman"/>
              </w:rPr>
              <w:t>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заместителя директора по воспитательной работе в части организации дополнительного образования в общеобразовательной организации.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или недостаточное материально-техническое оснащение образовательной организации для реализации дополнительного образования.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условий/ресурсов (материальных, информационно-технических, кадровых) для организации дополнительно</w:t>
            </w:r>
            <w:r>
              <w:rPr>
                <w:rFonts w:ascii="Times New Roman" w:hAnsi="Times New Roman"/>
              </w:rPr>
              <w:t>го образования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</w:t>
            </w:r>
            <w:r>
              <w:rPr>
                <w:rFonts w:ascii="Times New Roman" w:hAnsi="Times New Roman"/>
              </w:rPr>
              <w:t>ля реализации дополнительного образования.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Кадровый дефицит специалистов по дополнительному образованию детей. 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обучения педагогических работников, профессиональной </w:t>
            </w:r>
            <w:r>
              <w:rPr>
                <w:rFonts w:ascii="Times New Roman" w:hAnsi="Times New Roman"/>
              </w:rPr>
              <w:t>переподготовки кадров.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методического сопровождения реализации программ дополнительного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Устранение кадрового дефицита за счет своевременного выявления кадровых потребностей; развития кадрового потенциала; осуществления профессиональ</w:t>
            </w:r>
            <w:r>
              <w:rPr>
                <w:rFonts w:ascii="Times New Roman" w:hAnsi="Times New Roman"/>
              </w:rPr>
              <w:t>ной переподготовки по образовательным программам педагогической направленности; привлечения молодых специалистов дополнительного образования, привлечение квалифицированных специалистов из других организаций, предприятий.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изучения образова</w:t>
            </w:r>
            <w:r>
              <w:rPr>
                <w:rFonts w:ascii="Times New Roman" w:hAnsi="Times New Roman"/>
              </w:rPr>
              <w:t>тельных потребностей и индивидуальных возможностей обучающихся, интересов семьи и общества.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образовательных потребностей обучающихся в обучении по программам дополнительного образования, в том числе кружков, секций и др.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достаточного количества программ дополнительного образования по всем направленностям.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Анализ дополнительных образовательных программы на предмет качества их содержания, соответствия интересам и потребностям обучающихся и их родителей (законных п</w:t>
            </w:r>
            <w:r>
              <w:rPr>
                <w:rFonts w:ascii="Times New Roman" w:hAnsi="Times New Roman"/>
              </w:rPr>
              <w:t>редставителей).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 дополнительного образования разных направленностей с учетом целей и задач общеобразовательной организации, интересов и потребностей обучающихся и индивидуальных возможностей (повышение вариативности дополнительного образ</w:t>
            </w:r>
            <w:r>
              <w:rPr>
                <w:rFonts w:ascii="Times New Roman" w:hAnsi="Times New Roman"/>
              </w:rPr>
              <w:t>ования детей).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Обновление методов и содержания дополнительного образования детей в соответствии с их образовательными потребностями и индивидуальными возможностями, интересами семьи и общества.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равного доступа к дополнительным общеобразовательн</w:t>
            </w:r>
            <w:r>
              <w:rPr>
                <w:rFonts w:ascii="Times New Roman" w:hAnsi="Times New Roman"/>
              </w:rPr>
              <w:t>ым программам для различных категорий детей в соответствии с их образовательными потребностями и индивидуальными возможностями.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в программе воспитания в разделе "Виды, формы и содержание воспитательной деятельности" вариативного модуля "Дополнит</w:t>
            </w:r>
            <w:r>
              <w:rPr>
                <w:rFonts w:ascii="Times New Roman" w:hAnsi="Times New Roman"/>
              </w:rPr>
              <w:t>ельное образование", планирование мероприятий.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 технологических кружка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Отсутствуют педагогические кадры для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работников, про</w:t>
            </w:r>
            <w:r>
              <w:rPr>
                <w:rFonts w:ascii="Times New Roman" w:hAnsi="Times New Roman"/>
              </w:rPr>
              <w:t>фессиональной переподготовки кадров.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к реализации образовательных программ "Кружка НТИ" специалистов, имеющих среднее профессиональное или высшее образование, отвечающее квалификационным требованиям, указанным в квалификационных справочниках, и</w:t>
            </w:r>
            <w:r>
              <w:rPr>
                <w:rFonts w:ascii="Times New Roman" w:hAnsi="Times New Roman"/>
              </w:rPr>
              <w:t xml:space="preserve"> (или) профессиональным стандартам.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Привлечение к реализации дополнительных общеобразовательных программ обучающихся по образовательным программам высшего образования по специальностям и направлениям подготовки, соответствующим направлениям дополнительных </w:t>
            </w:r>
            <w:r>
              <w:rPr>
                <w:rFonts w:ascii="Times New Roman" w:hAnsi="Times New Roman"/>
              </w:rPr>
              <w:t>общеобразовательных программ, реализуемых технологическим кружком, и успешно прошедших промежуточную аттестацию не менее чем за два года обучения.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Кадровое обеспечение (организация обучения педагогических работников, привлечение квалифицированных специалис</w:t>
            </w:r>
            <w:r>
              <w:rPr>
                <w:rFonts w:ascii="Times New Roman" w:hAnsi="Times New Roman"/>
              </w:rPr>
              <w:t>тов из других организаций, предприятий) для работы кружков технической и естественно-научной направленностей.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организована сетевая форма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ресурсов внешней среды для реализации программ дополнительного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договоров о реализации программ дополнительного образования в сетевой форме.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 планировании реализации программ технологического "Кружка НТИ",  </w:t>
            </w:r>
            <w:r>
              <w:rPr>
                <w:rFonts w:ascii="Times New Roman" w:hAnsi="Times New Roman"/>
              </w:rPr>
              <w:t>организация образовательной деятельности в сетевой форме с привлечением ресурсов детских технопарков "Кванториум", мобильных технопарков "Кванториум", центров цифрового образования "IT-куб", центров "Дом научной коллаборации" и прочих организаций, деятельн</w:t>
            </w:r>
            <w:r>
              <w:rPr>
                <w:rFonts w:ascii="Times New Roman" w:hAnsi="Times New Roman"/>
              </w:rPr>
              <w:t>ость которых направлена на развитие технического творчества обучающихся (в случае отсутствия у общеобразовательной организации необходимого оборудования, средств обучения и воспитания).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материально-техническое оснащение, помещения, необходимые для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Обеспечить деятельность по привленчению внебюджетного финансирования для вос</w:t>
            </w:r>
            <w:r>
              <w:rPr>
                <w:rFonts w:ascii="Times New Roman" w:hAnsi="Times New Roman"/>
              </w:rPr>
              <w:t>полнения ресурсов.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Организовать проведение мониторинга условий/ресурсов (материальных, информационно-технических, кадровых) для организации на базе общеобразовательной организации кружков технической и естественно-научной направленностей.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Материально-техни</w:t>
            </w:r>
            <w:r>
              <w:rPr>
                <w:rFonts w:ascii="Times New Roman" w:hAnsi="Times New Roman"/>
              </w:rPr>
              <w:t>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для организации работы кружков технологической</w:t>
            </w:r>
            <w:r>
              <w:rPr>
                <w:rFonts w:ascii="Times New Roman" w:hAnsi="Times New Roman"/>
              </w:rPr>
              <w:t xml:space="preserve"> и естественно-научной направленности.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 планировании реализации программ технологического "Кружка НТИ",  организация образовательной деятельности в сетевой форме с привлечением ресурсов детских технопарков "Кванториум", мобильных технопарков "Кванториум</w:t>
            </w:r>
            <w:r>
              <w:rPr>
                <w:rFonts w:ascii="Times New Roman" w:hAnsi="Times New Roman"/>
              </w:rPr>
              <w:t>", центров цифрового образования "IT-куб", центров "Дом научной коллаборации" и прочих организаций, деятельность которых направлена на развитие технического творчества обучающихся (в случае отсутствия у общеобразовательной организации необходимого оборудов</w:t>
            </w:r>
            <w:r>
              <w:rPr>
                <w:rFonts w:ascii="Times New Roman" w:hAnsi="Times New Roman"/>
              </w:rPr>
              <w:t>ания, средств обучения и воспитания).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Наличие профессиональных дефицитов 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 организации дополнитель</w:t>
            </w:r>
            <w:r>
              <w:rPr>
                <w:rFonts w:ascii="Times New Roman" w:hAnsi="Times New Roman"/>
              </w:rPr>
              <w:t>ного образования в общеобразовательной организации.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заместителя директора по воспитательной работе по вопросам организации дополнительного образования в общеобразовательной организации, сетевого взаимодействия.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Анализ дополнительных образовательных программ на предмет качества их содержания, соответствия интересам и образовательных потребностям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рганизация разработки дополнительных общеобразовательных программ технической и естественно-научной направленностей.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формированию интереса и мотивации обучающихся и их родителей (законных представителей) в обучении детей по программам технологической направленности.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образовательных потребностей обучающихся в обучении по допо</w:t>
            </w:r>
            <w:r>
              <w:rPr>
                <w:rFonts w:ascii="Times New Roman" w:hAnsi="Times New Roman"/>
              </w:rPr>
              <w:t>лнительным общеобразовательным программ технической и естественно-научной направленностей.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Выявление, поддержка и развитие интеллектуальных способностей и талантов обучающихся к научно-техническому творчеству, обеспечение условий для профессиональной ориен</w:t>
            </w:r>
            <w:r>
              <w:rPr>
                <w:rFonts w:ascii="Times New Roman" w:hAnsi="Times New Roman"/>
              </w:rPr>
              <w:t>тации обучающихся, создание сообщества обучающихся и педагогических работников, активно вовлеченных в проекты Кружкового движения.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разработана программа технологического кружка.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программы технологического кружка в рамках </w:t>
            </w:r>
            <w:r>
              <w:rPr>
                <w:rFonts w:ascii="Times New Roman" w:hAnsi="Times New Roman"/>
              </w:rPr>
              <w:t>дополнительного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программы технологического кружка в рамках дополнительного образования, реализуемой в сетевой форме при участии представителей работодателей и общественно-деловых объединений, наставников из числа представителей Ассо</w:t>
            </w:r>
            <w:r>
              <w:rPr>
                <w:rFonts w:ascii="Times New Roman" w:hAnsi="Times New Roman"/>
              </w:rPr>
              <w:t>циации кружков, иных заинтересованных лиц.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программы технологического кружка в рамках внеурочной деятельности.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определен формат организации кружка технической направленности на базе образовательной организации для детей в возрасте от 1</w:t>
            </w:r>
            <w:r>
              <w:rPr>
                <w:rFonts w:ascii="Times New Roman" w:hAnsi="Times New Roman"/>
              </w:rPr>
              <w:t>0 до 18 лет по направлениям НТИ в соответствии с имеющимися у образовательной организации кадровыми и материально-техническими ресурсами.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Утверждение формата организации кружка технической направленности на базе общеобразовательной организации для детей в </w:t>
            </w:r>
            <w:r>
              <w:rPr>
                <w:rFonts w:ascii="Times New Roman" w:hAnsi="Times New Roman"/>
              </w:rPr>
              <w:t>возрасте от 10 до 18 лет по направлениям НТИ (аэронет, автонет, маринет, нейронет, хелснет, фуднет, энерджинет, техиет, сэйфнет и пр.) в соответствии с имеющимися у общеобразовательной организации кадровыми и материально-техническими ресурсами.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обучающихся в конкурсах, фестивалях, олимпиадах (кроме Всероссийской олимпиады школьников), конференциях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обучающихся в конкурсах, фестивалях, олимпиадах, конференциях на региональном и (или) всероссийском уровне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Магистральное направление </w:t>
            </w:r>
            <w:r>
              <w:rPr>
                <w:rFonts w:ascii="Times New Roman" w:hAnsi="Times New Roman"/>
              </w:rPr>
              <w:t>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победителей и призеров различных олимпиад (кроме ВСОШ), смотров, конкурсов, конференций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 Наличие победителей и (или) призеров конкурсов, фестивалей, олимпиад, конференций на региональном уровне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Магистральное </w:t>
            </w:r>
            <w:r>
              <w:rPr>
                <w:rFonts w:ascii="Times New Roman" w:hAnsi="Times New Roman"/>
              </w:rPr>
              <w:t>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выстроена система выявления и развития интеллектуальных и творческих способностей и талантов обучающихся, интереса к научной (научно-исследовательской), инженерно-технической, изобретательской, творческой деяте</w:t>
            </w:r>
            <w:r>
              <w:rPr>
                <w:rFonts w:ascii="Times New Roman" w:hAnsi="Times New Roman"/>
              </w:rPr>
              <w:t xml:space="preserve">льности. 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разработки локального нормативного акта, описывающего систему выявления и развития интеллектуальных и творческих способностей и талантов обучающихся, интереса к научной (научно-исследовательской), инженерно-технической, </w:t>
            </w:r>
            <w:r>
              <w:rPr>
                <w:rFonts w:ascii="Times New Roman" w:hAnsi="Times New Roman"/>
              </w:rPr>
              <w:t>изобретательской, творческой деятельности.   (предусмотреть наличие разделов: диагностика, учет результатов диагностики, меропрриятия по сопровождению и развитию).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системы мотивации педагогических работников.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в положение об опла</w:t>
            </w:r>
            <w:r>
              <w:rPr>
                <w:rFonts w:ascii="Times New Roman" w:hAnsi="Times New Roman"/>
              </w:rPr>
              <w:t>те труда критиериев стимулирования педагогических работников за работу по выявленияю, сопровождению и развитию детской одаренности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Наличие предметных дефицитов педагогов, недостаточных профессиональный уровень для подготовки обучающихся к олимпиадам различного уровня (кроме ВСОШ), смотров, конкурсов, конференций.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квалификации педагогов в части устранения предметных дефицитов</w:t>
            </w:r>
            <w:r>
              <w:rPr>
                <w:rFonts w:ascii="Times New Roman" w:hAnsi="Times New Roman"/>
              </w:rPr>
              <w:t>; повышение профессионального уровня для подготовки обучающихся к олимпиадам различного уровня, смотрам, конкурсам, конференциям разработка ИОМ педагога; привлечение специалистов высшего и среднего профессионального образования для подготовки обучающихся к</w:t>
            </w:r>
            <w:r>
              <w:rPr>
                <w:rFonts w:ascii="Times New Roman" w:hAnsi="Times New Roman"/>
              </w:rPr>
              <w:t xml:space="preserve"> олимпиадам различного уровня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системы мотивации педагогических работников.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мотивирования/стимулирования педагогических работников к участию обучающихся в конкурсах, фестивалях, олимпиадах, конференциях.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Недостаточная работа по формированию интереса обучающихся и их родителей (законных представителей) в части подготовки обучающихся к олимпиадам различного уровня.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ИУП обучающихся, демонстрирующих результаты на конкурсах, фестивалях, олимпиадах, </w:t>
            </w:r>
            <w:r>
              <w:rPr>
                <w:rFonts w:ascii="Times New Roman" w:hAnsi="Times New Roman"/>
              </w:rPr>
              <w:t>конференциях и иных мероприятиях.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 к участию в конкурсах, фестивалях, олимпиадах, конференциях.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системы мотивирования/стимулирования педагогических работников и обучающихся к участию в конкурсах, фестивалях, олимпиадах, </w:t>
            </w:r>
            <w:r>
              <w:rPr>
                <w:rFonts w:ascii="Times New Roman" w:hAnsi="Times New Roman"/>
              </w:rPr>
              <w:t>конференциях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системы подготовки обучающихся к конкурсному движению.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локального нормативного акта, регламетирующего систему подготовки и участию в конкурсном движении.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участия обучающихся образовательной организ</w:t>
            </w:r>
            <w:r>
              <w:rPr>
                <w:rFonts w:ascii="Times New Roman" w:hAnsi="Times New Roman"/>
              </w:rPr>
              <w:t>ации в олимпиадах и иных интеллектуальных и (или) творческих конкурсах, мероприятиях в соответствии с  федеральным, региональным, муниципальным перечнями олимпиад и иных интеллектуальных и (или) творческих конкурсов, мероприятий.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уча</w:t>
            </w:r>
            <w:r>
              <w:rPr>
                <w:rFonts w:ascii="Times New Roman" w:hAnsi="Times New Roman"/>
              </w:rPr>
              <w:t>стия обучающихся и анализ результатов участия в конкурсах, фестивалях, олимпиадах, конференциях.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классных руководителей с мотивированными обучающимися, их родителями и учителями-предметниками.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индивидуальной и групповой работ</w:t>
            </w:r>
            <w:r>
              <w:rPr>
                <w:rFonts w:ascii="Times New Roman" w:hAnsi="Times New Roman"/>
              </w:rPr>
              <w:t>ы учителей-предметников и педагогов дополнительного образования с мотивированными обучающимися.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ИУП обучающихся, демонстрирующих результаты на конкурсах, фестивалях, олимпиадах, конференциях и иных мероприятиях.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психолого-педагогической поддержки участников конкурсов, фестивалей, олимпиад, конференций.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Наличие профессиональных дефицитов у педагогических работников, реализующих программы внеурочной деятельности и дополнительные образовательные программы, в ч</w:t>
            </w:r>
            <w:r>
              <w:rPr>
                <w:rFonts w:ascii="Times New Roman" w:hAnsi="Times New Roman"/>
              </w:rPr>
              <w:t>асти подготовки обучающихся к участию в конкурсах, фестивалях, олимпиадах, конференциях.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педагога в части подготовки обучающихся к участию в конкурсах, фестивалях, олимпиадах, конференциях.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Сетевая фо</w:t>
            </w:r>
            <w:r>
              <w:rPr>
                <w:rFonts w:ascii="Times New Roman" w:hAnsi="Times New Roman"/>
              </w:rPr>
              <w:t>рма реализации дополнительных общеобразовательных программ (организации культуры и искусств, технопарки Кванториум, мобильные технопарки Кванториум, Дома научной коллаборации, центры IT-куб, Точка роста, экостанции, ведущие предприятия региона, профессиона</w:t>
            </w:r>
            <w:r>
              <w:rPr>
                <w:rFonts w:ascii="Times New Roman" w:hAnsi="Times New Roman"/>
              </w:rPr>
              <w:t>льные образовательные организации и образовательные организации высшего образования и др.)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Сетевая форма реализации дополнительных общеобразовательных программ с 1 организацией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талантов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Низкий уровень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руководителя (заместителя руководителя).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квалификации заместителя директора по воспитательной работев по вопросам</w:t>
            </w:r>
            <w:r>
              <w:rPr>
                <w:rFonts w:ascii="Times New Roman" w:hAnsi="Times New Roman"/>
              </w:rPr>
              <w:t xml:space="preserve"> выполнения трудовой функции по администрированию деятельности общеобразовательной организации в части организации  взаимодействия с организациями культуры и искусств, кванториумами, мобильными кванториумами, ДНК, «IT-кубами», «Точками роста», экостанциями</w:t>
            </w:r>
            <w:r>
              <w:rPr>
                <w:rFonts w:ascii="Times New Roman" w:hAnsi="Times New Roman"/>
              </w:rPr>
              <w:t>, ведущими предприятиями региона, профессиональными образовательные организациями и образовательными организациями высшего образования и др.).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формированию заинтересованности в сетевом взаимодействии педагогических работников, обучающихся и их родителей (законных представителей)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 к сетевой форме обучения по дополнительным общеобразовательным программ</w:t>
            </w:r>
            <w:r>
              <w:rPr>
                <w:rFonts w:ascii="Times New Roman" w:hAnsi="Times New Roman"/>
              </w:rPr>
              <w:t>ам.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разработанных образовательных программ, реализующихся в сетевой форме, по всем шести направленностям.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ресурсных условий в общеобразовательной организации для обеспечения сетевого взаимодействия (нормативно-правовые, материаль</w:t>
            </w:r>
            <w:r>
              <w:rPr>
                <w:rFonts w:ascii="Times New Roman" w:hAnsi="Times New Roman"/>
              </w:rPr>
              <w:t>но-, информационно-технические, кадровые).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взаимодействия в том числе в сетевой форме (заключение договоров) с организациями культуры и искусства, кванториумами, центрами «IT-кубы», «Точками роста», экостанциями, ведущими предприятиями региона,</w:t>
            </w:r>
            <w:r>
              <w:rPr>
                <w:rFonts w:ascii="Times New Roman" w:hAnsi="Times New Roman"/>
              </w:rPr>
              <w:t xml:space="preserve"> профессиональными образовательными организациями и образовательными организациями высшего образования и др.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Наличие профессиональных дефицитов у специалистов по дополнительному образованию детей в части организации сетевого взаимодействия.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 по реализации программ дополнительного образования в сетевой форме.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При реализации дополнительных образовательных программ образовательная организация не использует ресурсы других организаций, осуществляющих образовательную деятельность, а также научных, медицинских, физкультурно-спортивных организаций, организаций культур</w:t>
            </w:r>
            <w:r>
              <w:rPr>
                <w:rFonts w:ascii="Times New Roman" w:hAnsi="Times New Roman"/>
              </w:rPr>
              <w:t>ы и иных организаций, обладающих ресурсами, необходимыми для осуществления образовательной деятельности по соответствующей дополнительной общеобразовательной программе.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Планирование при разработке программ, реализуемых в сетевой форме, наряду со школой, уч</w:t>
            </w:r>
            <w:r>
              <w:rPr>
                <w:rFonts w:ascii="Times New Roman" w:hAnsi="Times New Roman"/>
              </w:rPr>
              <w:t>реждением дополнительного образования, СПО, вузами, участия организаций культуры и искусств, кванториумов, мобильных кванториумов, ДНК, «IT-кубы», «Точки роста», экостанций, ведущих предприятий региона и иных организаций, обладающих ресурсами, необходимыми</w:t>
            </w:r>
            <w:r>
              <w:rPr>
                <w:rFonts w:ascii="Times New Roman" w:hAnsi="Times New Roman"/>
              </w:rPr>
              <w:t xml:space="preserve"> для осуществления образовательной деятельности по дополнительным общеобразовательным программ.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образовательных организаций-участников и (или) организаций, обладающих ресурсами.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сетевой формы реализации программы на основании дого</w:t>
            </w:r>
            <w:r>
              <w:rPr>
                <w:rFonts w:ascii="Times New Roman" w:hAnsi="Times New Roman"/>
              </w:rPr>
              <w:t>вора, заключенного между школой, и теми учреждениями, которые заинтересованы в реализации такой программы, в соответствии с целями и задачами образовательной организации, интересами и потребностями обучающихся.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школьных творческих объе</w:t>
            </w:r>
            <w:r>
              <w:rPr>
                <w:rFonts w:ascii="Times New Roman" w:hAnsi="Times New Roman"/>
              </w:rPr>
              <w:t>динений (школьный театр, школьный музей, школьный музыкальный коллектив, школьный медиацентр (телевидение, газета, журнал) и др.)(критический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1‒2 объединения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Несбалансир</w:t>
            </w:r>
            <w:r>
              <w:rPr>
                <w:rFonts w:ascii="Times New Roman" w:hAnsi="Times New Roman"/>
              </w:rPr>
              <w:t xml:space="preserve">ованность системы внеурочной деятельности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Разработка/корректировка план внеурочной деятельности на основе методических рекомендаций Минпросвещения России.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сформирована система воспитательной работы школы.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Штабом воспитательной </w:t>
            </w:r>
            <w:r>
              <w:rPr>
                <w:rFonts w:ascii="Times New Roman" w:hAnsi="Times New Roman"/>
              </w:rPr>
              <w:t>работы диверсификации палитры школьных творческих объединений.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Низкий уровень компетенций педагогических работников, непозволяющий реализовать палитру творческих объединений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развития в общеобразовательной организации для реализации ключевых направлений образовательного орган</w:t>
            </w:r>
            <w:r>
              <w:rPr>
                <w:rFonts w:ascii="Times New Roman" w:hAnsi="Times New Roman"/>
              </w:rPr>
              <w:t>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управленческой команды в части организации школьных творческих объединений.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созданы условия для функционирования школьных творческих объединений.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мониторинговых исследований:                  </w:t>
            </w:r>
            <w:r>
              <w:rPr>
                <w:rFonts w:ascii="Times New Roman" w:hAnsi="Times New Roman"/>
              </w:rPr>
              <w:t xml:space="preserve">                    ресурсных условий и материально-технических условий для организации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др.); интересов, ск</w:t>
            </w:r>
            <w:r>
              <w:rPr>
                <w:rFonts w:ascii="Times New Roman" w:hAnsi="Times New Roman"/>
              </w:rPr>
              <w:t>лонностей, образовательных потребностей обучающихся в функционировании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др.); создания техносферы школы, мат</w:t>
            </w:r>
            <w:r>
              <w:rPr>
                <w:rFonts w:ascii="Times New Roman" w:hAnsi="Times New Roman"/>
              </w:rPr>
              <w:t>ериально-технического обновления образовательной среды посредством рационального использования школьных пространств–зданий, помещений (классы, залы, коридоры и т.д.), территорий, модернизации учебных помещений;  использования возможностей трансформирования</w:t>
            </w:r>
            <w:r>
              <w:rPr>
                <w:rFonts w:ascii="Times New Roman" w:hAnsi="Times New Roman"/>
              </w:rPr>
              <w:t>, зонирования школьного пространства для обучающихся, мест для занятий творчеством, самодеятельностью, осуществления любой другой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деятельности школьных творческих объединений в сетевой форме.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Привлечение специалистов из других </w:t>
            </w:r>
            <w:r>
              <w:rPr>
                <w:rFonts w:ascii="Times New Roman" w:hAnsi="Times New Roman"/>
              </w:rPr>
              <w:t>организаций к созданию и функционированию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 к участию в творческих  объединениях</w:t>
            </w:r>
            <w:r>
              <w:rPr>
                <w:rFonts w:ascii="Times New Roman" w:hAnsi="Times New Roman"/>
              </w:rPr>
              <w:t xml:space="preserve"> (школьный театр, школьный музей, школьный музыкальный коллектив, школьный медиацентр (телевидение, газета, журнал) и др.)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Информирование, привлечение родителей (законных представителей) к созданию творческих объединений (школьный театр, школьный музей, шк</w:t>
            </w:r>
            <w:r>
              <w:rPr>
                <w:rFonts w:ascii="Times New Roman" w:hAnsi="Times New Roman"/>
              </w:rPr>
              <w:t>ольный музыкальный коллектив, школьный медиацентр (телевидение, газета, журнал) и др.)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мотивирования/стимулирования организаторов и участников творческих объединений (школьный театр, школьный музей, школьный музыкальный коллектив, школьный</w:t>
            </w:r>
            <w:r>
              <w:rPr>
                <w:rFonts w:ascii="Times New Roman" w:hAnsi="Times New Roman"/>
              </w:rPr>
              <w:t xml:space="preserve"> медиацентр (телевидение, газета, журнал) и др.).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хора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Низкий уровень компетенций педагогических работников, непозволяющий реализовать палитру творческих объединений.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 педагогов.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системы работы с детской инициативой.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положения о</w:t>
            </w:r>
            <w:r>
              <w:rPr>
                <w:rFonts w:ascii="Times New Roman" w:hAnsi="Times New Roman"/>
              </w:rPr>
              <w:t xml:space="preserve"> Штабе воспитательной работы, включающего порядок работы с детской инициативой.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включая создание и функционирование школьного хора.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управленческой</w:t>
            </w:r>
            <w:r>
              <w:rPr>
                <w:rFonts w:ascii="Times New Roman" w:hAnsi="Times New Roman"/>
              </w:rPr>
              <w:t xml:space="preserve"> команды в части создания единого образовательного пространства, включая создание и функционирование школьного хора.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педагогов, работающих в школьном хоре.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Внесение изменений в штатное расписание, введение должностей педагогических </w:t>
            </w:r>
            <w:r>
              <w:rPr>
                <w:rFonts w:ascii="Times New Roman" w:hAnsi="Times New Roman"/>
              </w:rPr>
              <w:t>работников по Профстандарту «Педагог дополнительного образования детей и взрослых».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специалистов (учителя, педагоги дополнительного образования и т.п.) для работы в школьном хоре.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обучения педагогов по программам дополнительного про</w:t>
            </w:r>
            <w:r>
              <w:rPr>
                <w:rFonts w:ascii="Times New Roman" w:hAnsi="Times New Roman"/>
              </w:rPr>
              <w:t>фессионального образования в области создания школьного хора.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руководителя хора, концертмейстера, педагога-организатора и педагогического коллектива по функционированию Школьного хора.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Обучение (в том числе на базе организаций культуры и</w:t>
            </w:r>
            <w:r>
              <w:rPr>
                <w:rFonts w:ascii="Times New Roman" w:hAnsi="Times New Roman"/>
              </w:rPr>
              <w:t xml:space="preserve"> искусств) педагогических работников общеобразовательной организации для разработки и реализации программы школьного хора.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рабочих программ курсов внеурочной деятельности хоровой тематики.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программ внеурочной деятельности по </w:t>
            </w:r>
            <w:r>
              <w:rPr>
                <w:rFonts w:ascii="Times New Roman" w:hAnsi="Times New Roman"/>
              </w:rPr>
              <w:t>хоровой тематике (по профилю «школьный хор») для обучающихся 1-4 классов, 5-7 классов, 7-9 классов, 9-11 классов в соответствии с целями и задачами образовательной организации, интересами и потребностями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материально-технических услови</w:t>
            </w:r>
            <w:r>
              <w:rPr>
                <w:rFonts w:ascii="Times New Roman" w:hAnsi="Times New Roman"/>
              </w:rPr>
              <w:t>й для реализации программы, организации деятельности школьного хора.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 к обучению по программе «Школьный хор», участию в художественной самодеятельности.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интересов, склонностей, образовательных потребностей обучающихся в функ</w:t>
            </w:r>
            <w:r>
              <w:rPr>
                <w:rFonts w:ascii="Times New Roman" w:hAnsi="Times New Roman"/>
              </w:rPr>
              <w:t>ционировании школьного хора.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школьного хора как формы реализации дополнительных общеобразовательных программ.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Определение направления деятельности хорового коллектива (репертуар) в соответствии с целями и задачами образовательной </w:t>
            </w:r>
            <w:r>
              <w:rPr>
                <w:rFonts w:ascii="Times New Roman" w:hAnsi="Times New Roman"/>
              </w:rPr>
              <w:t>организации, интересами и потребностями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педагогов дополнительного образования  для разработки и реализации дополнительной образовательной программы «Школьный хор».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дополнительных программы музыкальной направленности по н</w:t>
            </w:r>
            <w:r>
              <w:rPr>
                <w:rFonts w:ascii="Times New Roman" w:hAnsi="Times New Roman"/>
              </w:rPr>
              <w:t>аправлению «Хоровое пение».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сетевой формы реализации программы школьного хора.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сетевой формы реализации программы школьного хора на основании договора, заключенного между школой, и теми учреждениями, которые заинтересованы в</w:t>
            </w:r>
            <w:r>
              <w:rPr>
                <w:rFonts w:ascii="Times New Roman" w:hAnsi="Times New Roman"/>
              </w:rPr>
              <w:t xml:space="preserve"> реализации такой программы, в соответствии с целями и задачами образовательной организации, интересами и потребностями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взаимодействия (заключение договоров) с организациями культуры и искусств по привлечению специалистов (в том чи</w:t>
            </w:r>
            <w:r>
              <w:rPr>
                <w:rFonts w:ascii="Times New Roman" w:hAnsi="Times New Roman"/>
              </w:rPr>
              <w:t>сле в сетевой дистанционной форме) для разработки и реализации дополнительной образовательной программы «Школьный хор».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при разработке программ, реализуемых в сетевой форме, наряду со школой, учреждением дополнительного образования, СПО, участи</w:t>
            </w:r>
            <w:r>
              <w:rPr>
                <w:rFonts w:ascii="Times New Roman" w:hAnsi="Times New Roman"/>
              </w:rPr>
              <w:t>е организаций культуры и искусства и иных организаций, обладающих ресурсами, необходимыми для осуществления образовательной деятельности по программе школьного хора.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медиацентра (телевидение, газета, журнал и др.)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Низкий уровень компетенций педагогических работников, непозволяющий реализовать палитру творческих объединений.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педагогов.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включая создание и функционирования школьного медиа центра.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управл</w:t>
            </w:r>
            <w:r>
              <w:rPr>
                <w:rFonts w:ascii="Times New Roman" w:hAnsi="Times New Roman"/>
              </w:rPr>
              <w:t>енческой команды в части создания единого образовательного пространства, включая создание и функционирование школьного медиацентра.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Внутриучрежденческая закрытость школьных объединений.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программы взаимодействия с муниципальными </w:t>
            </w:r>
            <w:r>
              <w:rPr>
                <w:rFonts w:ascii="Times New Roman" w:hAnsi="Times New Roman"/>
              </w:rPr>
              <w:t>средствами массовой информации.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школьного медиацентра.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в программе воспитания в разделе "Виды, формы и содержание воспитательной деятельности" вариативного модуля "Школьные медиа", планирование мероприятий.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мониторинговых исследований возможностей, создание ресурсных условий для организации и функционирования школьного медиацентра (телевидение, газета, журнал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Изучение интересов, склонностей, образовательных потребностей обучающихся в функционировании </w:t>
            </w:r>
            <w:r>
              <w:rPr>
                <w:rFonts w:ascii="Times New Roman" w:hAnsi="Times New Roman"/>
              </w:rPr>
              <w:t>школьного медиацентра (телевидение, газета, журнал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педагогов дополнительного образования  для разработки и реализации дополнительной образовательной программы «Школьный медиацентр».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материально-технических условий (помещений) д</w:t>
            </w:r>
            <w:r>
              <w:rPr>
                <w:rFonts w:ascii="Times New Roman" w:hAnsi="Times New Roman"/>
              </w:rPr>
              <w:t>ля реализации программы, организации деятельности школьного медиацентра.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 к обучению по программе «Школьный медиацентр», участию в организации и функционирования школьного телевидения, газеты, журнала и др.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обучающихся, явля</w:t>
            </w:r>
            <w:r>
              <w:rPr>
                <w:rFonts w:ascii="Times New Roman" w:hAnsi="Times New Roman"/>
              </w:rPr>
              <w:t>ющихся членами школьных творческих объединений, от общего количества обучающихся в организации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Менее 10% обучающихся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системы работы с детской инициативой.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</w:t>
            </w:r>
            <w:r>
              <w:rPr>
                <w:rFonts w:ascii="Times New Roman" w:hAnsi="Times New Roman"/>
              </w:rPr>
              <w:t>положения о Штабе воспитательной работы, включающего порядок работы с детской инициативой.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раз</w:t>
            </w:r>
            <w:r>
              <w:rPr>
                <w:rFonts w:ascii="Times New Roman" w:hAnsi="Times New Roman"/>
              </w:rPr>
              <w:t>вития в общеобразовательной организации в части привлечения обучающихся к школьным творческим объединениям.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управленческой команды в части создания единого образовательного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все обучающиеся и их родители ознакомлены с деятельностью школьных творческих объединений.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 обучающихся и их родителей о всех направленностях дополнительного образования, реализуемых в образовательной организации. Организация я</w:t>
            </w:r>
            <w:r>
              <w:rPr>
                <w:rFonts w:ascii="Times New Roman" w:hAnsi="Times New Roman"/>
              </w:rPr>
              <w:t>рмарки дополнительного образования с презентацией всех кужков и секций дополнительного образования, работающих в 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 родителей о положительных результатах обучающихся, охваченных дополнительным образовани</w:t>
            </w:r>
            <w:r>
              <w:rPr>
                <w:rFonts w:ascii="Times New Roman" w:hAnsi="Times New Roman"/>
              </w:rPr>
              <w:t>ем.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При разработке дополнительных общеобразовательных программ не учитываются интересы и потребности обучающихся. Не осуществляется учет индивидуальных возможностей и потребностей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Изучение интересов, потребностей, индивидуальных </w:t>
            </w:r>
            <w:r>
              <w:rPr>
                <w:rFonts w:ascii="Times New Roman" w:hAnsi="Times New Roman"/>
              </w:rPr>
              <w:t>возможностей и склонностей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школьных творческих объединений с учетом интересов, потребностей, индивидуальных возможностей и склонностей обучающихся.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Недостаточное количество обучающихся участвуют в школьных объединениях.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 внеурочной деятельности разных направлений.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 дополнительного образования разных направленностей.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рекламной кампании.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Ознакомление обучающихся и их родителей с программой школьного творческого объединения, </w:t>
            </w:r>
            <w:r>
              <w:rPr>
                <w:rFonts w:ascii="Times New Roman" w:hAnsi="Times New Roman"/>
              </w:rPr>
              <w:t>целями и задачами детского объединения, правилами работы в нем, перспективами личностного развития.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научной организации труда и благоприятного климата.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регулярного мониторинга участия обучающихся в школьных творческих объединениях.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системы мотивирования/стимулирования педагогических работников и обучающихся, обеспечивающих создание и функционирование школьных творческих объединений.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Количество мероприятий школьных творческих объединений: концерты, спектакли, выпуски газ</w:t>
            </w:r>
            <w:r>
              <w:rPr>
                <w:rFonts w:ascii="Times New Roman" w:hAnsi="Times New Roman"/>
              </w:rPr>
              <w:t>ет, журналов и т. д.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 в год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Мероприятия школьных творческих объединений не учтены в календарном плане воспитательной работы.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меропритий школьных творческих объединений в календарный план воспитательной работы.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административного контроля за реализацией про</w:t>
            </w:r>
            <w:r>
              <w:rPr>
                <w:rFonts w:ascii="Times New Roman" w:hAnsi="Times New Roman"/>
              </w:rPr>
              <w:t>грамм школьных творческих объединений и проведением мероприятий школьных творческих объединений.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административного контроля мероприятия по контролю реализации программ школьных творческих объединений и проведением мероприятий школьных твор</w:t>
            </w:r>
            <w:r>
              <w:rPr>
                <w:rFonts w:ascii="Times New Roman" w:hAnsi="Times New Roman"/>
              </w:rPr>
              <w:t>ческих объединений.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Недостаточное количество мероприятий школьных творческих объединений: концерты, спектакли, выпуски газет, журналов и т.д. (для каждого школьного творческого объединения)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Создание ресурсных условий для функционирования школьных </w:t>
            </w:r>
            <w:r>
              <w:rPr>
                <w:rFonts w:ascii="Times New Roman" w:hAnsi="Times New Roman"/>
              </w:rPr>
              <w:t>творческих объединений, организации концертов, спектаклей, выпусков газет, журналов и т.д.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регулярного мониторинга участия обучающихся в школьных концертах, спектаклях, выпусках газет, журналов и т. д.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мотивирования/стимулиров</w:t>
            </w:r>
            <w:r>
              <w:rPr>
                <w:rFonts w:ascii="Times New Roman" w:hAnsi="Times New Roman"/>
              </w:rPr>
              <w:t>ания педагогических работников и обучающихся, обеспечивающих создание и функционирование школьных творческих объединений и мероприятий (концерты, спектакли, выпуски газет, журналов и т.д. )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Запланировано недостаточное количество мероприятий в программах отдельных школьных творческих объединениях.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Анализ программ и планов мероприятий каждого творческого объединения.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Корректировка плана мероприятий каждого творческого объединения планирование п</w:t>
            </w:r>
            <w:r>
              <w:rPr>
                <w:rFonts w:ascii="Times New Roman" w:hAnsi="Times New Roman"/>
              </w:rPr>
              <w:t>роведения школьных мероприятий не реже или более чем 2 раза в год.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Отсутствуют планы мероприятий отдельных школьных творческих объединений.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Корректировка плана мероприятий каждого творческого объединения планирование проведения школьных мероприятий </w:t>
            </w:r>
            <w:r>
              <w:rPr>
                <w:rFonts w:ascii="Times New Roman" w:hAnsi="Times New Roman"/>
              </w:rPr>
              <w:t>не реже или более чем 2 раза в год.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сводный план мероприятий школьных творческих объединений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рабочей группы из руководителей всех школьных творческих объединений для согласования календарного плана мероприятий школьных творче</w:t>
            </w:r>
            <w:r>
              <w:rPr>
                <w:rFonts w:ascii="Times New Roman" w:hAnsi="Times New Roman"/>
              </w:rPr>
              <w:t>ских объединений.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Использование государственных символов при обучении и воспитании(критический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рабочей программы воспитания, в том числе для обучающихся с ОВЗ(критический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календарного плана воспитательной работы(критический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Совета родителей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Взаимодействие образовательной организации и родителей в процессе реализации рабочей программы воспитания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Осуществляется с использованием регламентированных и неформальных форм взаимодействия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организован административный контроль деятельности классных руководителей.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изменений в план административного контроля, учитывающие контроль деятельности классных руководителей.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открытос</w:t>
            </w:r>
            <w:r>
              <w:rPr>
                <w:rFonts w:ascii="Times New Roman" w:hAnsi="Times New Roman"/>
              </w:rPr>
              <w:t xml:space="preserve">ти, системности в работе с родителями.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разработки и внедрения системы совместных мероприятий с родителями для  достижения большей открытости школы.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Родители не участвуют в разработке рабочей программы воспитания.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включенности родителей в разработку рабочей программы воспитания штабом воспитательной работы.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модуль работы с родителями рабочей программы воспитания мероприятий, направленных на вовлечение родителей в образовательную деятельность.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</w:t>
            </w:r>
            <w:r>
              <w:rPr>
                <w:rFonts w:ascii="Times New Roman" w:hAnsi="Times New Roman"/>
              </w:rPr>
              <w:t>проекта, совместного с общественностью поселения/округа, коллегиальными органами управления (управляющими советами) с целью активизации работы с родительским сообществом, поиска и реализации способов вовлечения семей в образовательную деятельность.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В общеобразовательной организации не предусмотрена деятельность представителей родительского сообщества.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изменений в план методической работы, обеспечив изучение содержания федеральной рабочей программы воспитания в части взаимодействия образовате</w:t>
            </w:r>
            <w:r>
              <w:rPr>
                <w:rFonts w:ascii="Times New Roman" w:hAnsi="Times New Roman"/>
              </w:rPr>
              <w:t>льной организации и родителей.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деятельности в образовательной организации, в классах представительных органов родительского сообщества (родительского комитета общеобразовательной организации, классов), участвующих в обсуждении и решении вопросо</w:t>
            </w:r>
            <w:r>
              <w:rPr>
                <w:rFonts w:ascii="Times New Roman" w:hAnsi="Times New Roman"/>
              </w:rPr>
              <w:t>в воспитания и обучения.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 деятельности представителей родительского сообщества в Управляющем совете общеобразовательной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руководителя (заместителя руководителя) в части организации</w:t>
            </w:r>
            <w:r>
              <w:rPr>
                <w:rFonts w:ascii="Times New Roman" w:hAnsi="Times New Roman"/>
              </w:rPr>
              <w:t xml:space="preserve"> взаимодействия образовательной организации и родителей в процессе реализации рабочей программы воспитания.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работа по регламентированным формам взаимодействия образовательной организации и родителей.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работы по </w:t>
            </w:r>
            <w:r>
              <w:rPr>
                <w:rFonts w:ascii="Times New Roman" w:hAnsi="Times New Roman"/>
              </w:rPr>
              <w:t>регламентированным формам взаимодействия образовательной организации и родителей: функционирование родительского комитета, заседания попечительского совета, заседания родительского комитета, заседания Комиссии по урегулированию споров между участниками обр</w:t>
            </w:r>
            <w:r>
              <w:rPr>
                <w:rFonts w:ascii="Times New Roman" w:hAnsi="Times New Roman"/>
              </w:rPr>
              <w:t>азовательных отношений, проведение родительских собраний.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тематических родительские собранияй в классах, общешкольных родительских собраний по вопросам воспитания, взаимоотношений обучающихся и педагогов, условий обучения и воспитания.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 xml:space="preserve"> стимулируется развитие неформальных форм взаимодействия образовательной организации и родителей.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неформальных форм взаимодействия образовательной организации и родителей: групповые консультации родителей по различным вопросам развития и </w:t>
            </w:r>
            <w:r>
              <w:rPr>
                <w:rFonts w:ascii="Times New Roman" w:hAnsi="Times New Roman"/>
              </w:rPr>
              <w:t>воспитания детей, педагогические лектории, родительские школы и университеты, родительские клубы, клубы выходного дня, мастер-классы, круглые столы по вопросам воспитания.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используется воспитательный потенциал взаимодействия с родителями (законны</w:t>
            </w:r>
            <w:r>
              <w:rPr>
                <w:rFonts w:ascii="Times New Roman" w:hAnsi="Times New Roman"/>
              </w:rPr>
              <w:t>ми представителями) обучающихся в процессе реализации рабочей программы воспитания.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 родительских дней, в которые родители (законные представители) могут посещать уроки и внеурочные занятия.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семейных клубов, родительских гост</w:t>
            </w:r>
            <w:r>
              <w:rPr>
                <w:rFonts w:ascii="Times New Roman" w:hAnsi="Times New Roman"/>
              </w:rPr>
              <w:t>иных, предоставляющих родителям, педагогам и обучающимся площадку для совместного досуга и общения, с обсуждением актуальных вопросов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проведения тематических собраний (в том числе по инициативе родителей), на которых родители смогут</w:t>
            </w:r>
            <w:r>
              <w:rPr>
                <w:rFonts w:ascii="Times New Roman" w:hAnsi="Times New Roman"/>
              </w:rPr>
              <w:t xml:space="preserve"> получать советы по вопросам воспитания, консультаций психологов, врачей, социальных работников, служителей традиционных российских религий, обмен опытом.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 родительских форумов на интернет-сайте общеобразовательной организации, интернет-сообщес</w:t>
            </w:r>
            <w:r>
              <w:rPr>
                <w:rFonts w:ascii="Times New Roman" w:hAnsi="Times New Roman"/>
              </w:rPr>
              <w:t>тв, групп с участием педагогов, для обсуждения интересующих родителей вопросов.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участия родителей в психолого-педагогических консилиумах в случаях, предусмотренных нормативными документами о психолого-педагогическом консилиуме в общеобразовател</w:t>
            </w:r>
            <w:r>
              <w:rPr>
                <w:rFonts w:ascii="Times New Roman" w:hAnsi="Times New Roman"/>
              </w:rPr>
              <w:t>ьной организации в соответствии с порядком привлечения родителей (законных представителей).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привлечения родителей (законных представителей) к подготовке и проведению классных и общешкольных мероприятий.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целевого взаимодействие с </w:t>
            </w:r>
            <w:r>
              <w:rPr>
                <w:rFonts w:ascii="Times New Roman" w:hAnsi="Times New Roman"/>
              </w:rPr>
              <w:t>законными представителями  детей-сирот, оставшихся без попечения родителей, приёмных детей.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трансляции опыта по взаимодействию образовательной организации и родителей в процессе реализации рабочей программы воспитания.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школьной симв</w:t>
            </w:r>
            <w:r>
              <w:rPr>
                <w:rFonts w:ascii="Times New Roman" w:hAnsi="Times New Roman"/>
              </w:rPr>
              <w:t>олики (флаг школы, гимн школы, эмблема школы, элементы школьного костюма и т. п.)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школьной символики (флаг школы, гимн школы, эмблема школы, элементы школьного костюма и т.п.)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</w:t>
            </w:r>
            <w:r>
              <w:rPr>
                <w:rFonts w:ascii="Times New Roman" w:hAnsi="Times New Roman"/>
              </w:rPr>
              <w:t>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программ краеведения и школьного туризма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Реализуется 1 программа краеведения или школьного туризма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Недостаточно сформирована система работы административной команды с кадрами, отсутствие кадрового резерва и как, следствие, отсутствие специалиста, занимающегося вопросами организации туристско-краеведческой деятельности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положения о</w:t>
            </w:r>
            <w:r>
              <w:rPr>
                <w:rFonts w:ascii="Times New Roman" w:hAnsi="Times New Roman"/>
              </w:rPr>
              <w:t xml:space="preserve"> кадровом резерве общеобразовательной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привлечению специалистов других организаций (образовательных, социальных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Использование услуг туристско-экскурсионных и других организаций (туристские фирмы, спортивные клубы, </w:t>
            </w:r>
            <w:r>
              <w:rPr>
                <w:rFonts w:ascii="Times New Roman" w:hAnsi="Times New Roman"/>
              </w:rPr>
              <w:t>индивидуальные предприниматели и т.д.) на основе заключенного договора об оказании туристских услуг.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повышения квалификации педагогических работников по вопросам организации краеведческой деятельности и школьного туризма.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части организации реализации программы краеведения и школьного туризма.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Направление запроса в ЦНППМ на формирование ИОМ для заместителя руководителя в части организации реализации </w:t>
            </w:r>
            <w:r>
              <w:rPr>
                <w:rFonts w:ascii="Times New Roman" w:hAnsi="Times New Roman"/>
              </w:rPr>
              <w:t>программы краеведения и школьного туризма.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Нет защищенных туристических объектов вблизи школы.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возможностей участия в федеральном проекте «Классная страна», который аккумулирует передовые идеи по развитию детского туризма.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материально-технического оснащения для реализации программ по туризму, отсутствие необходимого личного и группового снаряжения.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для закупки туристического оборудования средств грантов, спонсорской помощи.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Оптимизизация расходов, пл</w:t>
            </w:r>
            <w:r>
              <w:rPr>
                <w:rFonts w:ascii="Times New Roman" w:hAnsi="Times New Roman"/>
              </w:rPr>
              <w:t>анирование материально-технического оснащения, необходимого для реализации программы краеведения или школьного туризма.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разработаны программы краеведения и школьного туризма в рамках внеурочной деятельности и/или дополнительного образования.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Интеграция туристско-краеведческой деятельности в программу воспитания общеобразовательной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Анализ и экспертиза качества школьных программ краеведения и школьного туризма.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Принятие мер по привлечению и мотивации обучающихся к поисковой и краеве</w:t>
            </w:r>
            <w:r>
              <w:rPr>
                <w:rFonts w:ascii="Times New Roman" w:hAnsi="Times New Roman"/>
              </w:rPr>
              <w:t>дческой деятельности, детскому познавательному туризму.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деятельности рабочей группы по модернизации программ краеведения и школьного туризма: - реализация программ урочной и внеурочной деятельности, дополнительного образования по краеведению и </w:t>
            </w:r>
            <w:r>
              <w:rPr>
                <w:rFonts w:ascii="Times New Roman" w:hAnsi="Times New Roman"/>
              </w:rPr>
              <w:t>школьному туризму; - организация профильных каникулярных отрядов, слетов, мастер-классов, экскурсий, конкурсов по краеведению и школьному туризму; - организация сетевого взаимодействия с организациями-партнерами, курирующими программы краеведения и школьно</w:t>
            </w:r>
            <w:r>
              <w:rPr>
                <w:rFonts w:ascii="Times New Roman" w:hAnsi="Times New Roman"/>
              </w:rPr>
              <w:t>го туризма в районе, крае.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систематического административного контроля реализации программ краеведения и школьного туризма в общеобразовательной организации.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летних тематических смен в школьном лагере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Совета обучающихся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первичного отделения РДДМ Движение первых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центра детских инициатив, пространства ученического самоуправления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</w:t>
            </w:r>
            <w:r>
              <w:rPr>
                <w:rFonts w:ascii="Times New Roman" w:hAnsi="Times New Roman"/>
              </w:rPr>
              <w:t xml:space="preserve">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концепции организации внутришкольного пространства.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Штабом воспитательной работы концепции организации внутришкольного пространства с учетом инфраструктурных</w:t>
            </w:r>
            <w:r>
              <w:rPr>
                <w:rFonts w:ascii="Times New Roman" w:hAnsi="Times New Roman"/>
              </w:rPr>
              <w:t xml:space="preserve"> возможностей 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Выделение помещения для деятельности ученического самоуправления (центра детских инициатив).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обучающихся, их родителей (законные представители), педагогических работников к обсуждению дизайнерских и ин</w:t>
            </w:r>
            <w:r>
              <w:rPr>
                <w:rFonts w:ascii="Times New Roman" w:hAnsi="Times New Roman"/>
              </w:rPr>
              <w:t>ых решений.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вовлечению обучающихся в активную деятельность в ученическом самоуправлении.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Принятие мер поддержки ученического самоуправления.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Мотивация обучающихся к деятельности в ученическом самоуправлении.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</w:t>
            </w:r>
            <w:r>
              <w:rPr>
                <w:rFonts w:ascii="Times New Roman" w:hAnsi="Times New Roman"/>
              </w:rPr>
              <w:t>актуальных мер морального и материального стимулирования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ценностных ориентаций в области социального взаимодействия обучающихся: разработка мер и мероприятий.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Недостаток в организации деятельности центра детских инициатив, </w:t>
            </w:r>
            <w:r>
              <w:rPr>
                <w:rFonts w:ascii="Times New Roman" w:hAnsi="Times New Roman"/>
              </w:rPr>
              <w:t>пространства ученического самоуправления и вовлечения обучающихся в деятельность центра детских инициатив.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центра детских инициатив.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Назначение ответственного за создание и функционирование центра детских инициатив, пространств ученического </w:t>
            </w:r>
            <w:r>
              <w:rPr>
                <w:rFonts w:ascii="Times New Roman" w:hAnsi="Times New Roman"/>
              </w:rPr>
              <w:t>самоуправления.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с сетевыми партнерами с целью использования совместных ресурсов.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материально-технического оснащения, необходимого для работы центра детских инициатив, пространства ученического самоуправления.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в реализации проекта Орлята России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в проекте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представительств детских и молодежных общественных объединений (Юнармия, Большая перемена и др.)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профессиональных компетенций заместите</w:t>
            </w:r>
            <w:r>
              <w:rPr>
                <w:rFonts w:ascii="Times New Roman" w:hAnsi="Times New Roman"/>
              </w:rPr>
              <w:t>ля директора по воспитанию в создании и организации деятельности детских и молодежных общественных объединений («Юнармия», «Большая перемена» и др.).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Направление запроса в ЦНППМ на формирование ИОМ для заместителя директора по воспитанию в части организаци</w:t>
            </w:r>
            <w:r>
              <w:rPr>
                <w:rFonts w:ascii="Times New Roman" w:hAnsi="Times New Roman"/>
              </w:rPr>
              <w:t>и деятельности детских и молодежных общественных объединений.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Недостаточная работа по вовлечению обучающихся в деятельность представительств детских и молодежных общественных объединений («Юнармия», «Большая перемена».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Создание представительств </w:t>
            </w:r>
            <w:r>
              <w:rPr>
                <w:rFonts w:ascii="Times New Roman" w:hAnsi="Times New Roman"/>
              </w:rPr>
              <w:t>детских и молодежных общественных объединений («Юнармия», «Большая перемена»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разъяснительной работы среди обучающихся и родителей (законных представителей) о деятельности детских и молодежных общественных объединений («Юнармия», «Больша</w:t>
            </w:r>
            <w:r>
              <w:rPr>
                <w:rFonts w:ascii="Times New Roman" w:hAnsi="Times New Roman"/>
              </w:rPr>
              <w:t>я перемена»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мотивации обучающихся к участию в молодежных общественных объединениях («Юнармия», «Большая перемена»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вовлечению обучающихся в детские и молодежные общественные объединения.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</w:t>
            </w:r>
            <w:r>
              <w:rPr>
                <w:rFonts w:ascii="Times New Roman" w:hAnsi="Times New Roman"/>
              </w:rPr>
              <w:t xml:space="preserve"> актуальных мер морального и материального стимулирования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формированию ценностных ориентаций обучающихся: разработка мер и мероприятий, включающих приобретение первоначального опыта обучающихся в работе общественных объед</w:t>
            </w:r>
            <w:r>
              <w:rPr>
                <w:rFonts w:ascii="Times New Roman" w:hAnsi="Times New Roman"/>
              </w:rPr>
              <w:t>инений.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условий для организации в школе представительств детских и молодежных общественных объединений («Юнармия», «Большая перемена»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советником директора по воспитанию и взаимодействию с детскими общественными объединениями ин</w:t>
            </w:r>
            <w:r>
              <w:rPr>
                <w:rFonts w:ascii="Times New Roman" w:hAnsi="Times New Roman"/>
              </w:rPr>
              <w:t>формирования участников образовательных отношений о деятельности детских и молодежных общественных объединений («Юнармия», «Большая перемена» и др.) и их значимости для формирования личности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вовлечению обучающихся и педаг</w:t>
            </w:r>
            <w:r>
              <w:rPr>
                <w:rFonts w:ascii="Times New Roman" w:hAnsi="Times New Roman"/>
              </w:rPr>
              <w:t>огов в конкурс «Большая перемена».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В программе воспитания не предусмотрена организация детских и молодежных общественных объединений.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в программе воспитания в разделе "Виды, формы и содержание воспитательной деятельности" вариативного </w:t>
            </w:r>
            <w:r>
              <w:rPr>
                <w:rFonts w:ascii="Times New Roman" w:hAnsi="Times New Roman"/>
              </w:rPr>
              <w:t>модуля "Детские общественные объединения", планирование мероприятий в рамках модуля.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школьных военно-патриотических клубов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    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обеспечено создание и деятельность военно-патриотического клуба.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нормативной правовой документации школьного военно-патриотического клуба ( Устав, Положение, программа деятельности, план работы и др.) 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создания школьного вое</w:t>
            </w:r>
            <w:r>
              <w:rPr>
                <w:rFonts w:ascii="Times New Roman" w:hAnsi="Times New Roman"/>
              </w:rPr>
              <w:t>нно-патриотического клуба.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Определение приоритетных направлений в работе школьного военно-патриотического клуба. Формирование ценностных ориентаций обучающихся: разработка мер и мероприятий.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Назначение руководителя школьного военно-патриотического клуба.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Совета школьного военно-патриотического клуба.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помещение, необходимое для работы школьного военно-патриотического клуба.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Материально-техническое обновление образовательной среды, приспособление помещений, использование </w:t>
            </w:r>
            <w:r>
              <w:rPr>
                <w:rFonts w:ascii="Times New Roman" w:hAnsi="Times New Roman"/>
              </w:rPr>
              <w:t>возможностей трансформирования, зонирования школьного пространства для организации работы военного-патриотического клуба.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договора о сотрудничестве с организациями: - образовательной  организацией, на базе которой будет работать военно-патриотич</w:t>
            </w:r>
            <w:r>
              <w:rPr>
                <w:rFonts w:ascii="Times New Roman" w:hAnsi="Times New Roman"/>
              </w:rPr>
              <w:t>еский клуб (в договоре указывается, какое оборудование может использовать педагог в рамках реализации программы); - организацией, оказывающей спонсорскую помощь клубу; - отделением ДОСААФ России.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материально-техническое оснащение, необхо</w:t>
            </w:r>
            <w:r>
              <w:rPr>
                <w:rFonts w:ascii="Times New Roman" w:hAnsi="Times New Roman"/>
              </w:rPr>
              <w:t>димое для работы школьного военно-патриотического клуба.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Оптимизация расходов, создание условий для организации в школе военно-патриотических клубов, планирование материально-технического оснащения, приобретение высокотехнологичного оборудования для органи</w:t>
            </w:r>
            <w:r>
              <w:rPr>
                <w:rFonts w:ascii="Times New Roman" w:hAnsi="Times New Roman"/>
              </w:rPr>
              <w:t>зации работы военного-патриотического клуба.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Заключение договора о сотрудничестве с организациями: - образовательной  организацией, на базе которой будет работать военно-патриотический клуб (в договоре указывается, какое оборудование может использовать пед</w:t>
            </w:r>
            <w:r>
              <w:rPr>
                <w:rFonts w:ascii="Times New Roman" w:hAnsi="Times New Roman"/>
              </w:rPr>
              <w:t>агог в рамках реализации программы); - организацией, оказывающей спонсорскую помощь клубу; - отделением ДОСААФ России.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административного контроля деятельности советника директора по воспитанию и взаимодействию с детскими общественными объединениями.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Внесение в план административного контроля мероприятия по контролю деятельности советника директора по воспитанию </w:t>
            </w:r>
            <w:r>
              <w:rPr>
                <w:rFonts w:ascii="Times New Roman" w:hAnsi="Times New Roman"/>
              </w:rPr>
              <w:t>и взаимодействию с детскими общественными объединениями.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профессиональных компетенций заместителя директора по воспитанию, классных руководителей в организации деятельности школьного военно-патриотического клуба.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повышения </w:t>
            </w:r>
            <w:r>
              <w:rPr>
                <w:rFonts w:ascii="Times New Roman" w:hAnsi="Times New Roman"/>
              </w:rPr>
              <w:t>квалификации заместителя директора по воспитанию, классных руководителей в части деятельности школьных патриотических клубов.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обучающихся в чемпионатах по профессиональному мастерству, в том числе для обучающихся с инвалидностью, с ОВЗ, включая</w:t>
            </w:r>
            <w:r>
              <w:rPr>
                <w:rFonts w:ascii="Times New Roman" w:hAnsi="Times New Roman"/>
              </w:rPr>
              <w:t xml:space="preserve"> фестиваль Знакомство с профессией в рамках чемпионатов Абилимпикс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утвержденный календарный план профориентационной деятельности в школе (в соответствии с календарн</w:t>
            </w:r>
            <w:r>
              <w:rPr>
                <w:rFonts w:ascii="Times New Roman" w:hAnsi="Times New Roman"/>
              </w:rPr>
              <w:t>ым планом профориентационной деятельности, разработанным в субъекте РФ).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календарного плана профориентационной деятельности в школе на основе регионального плана.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Анализ соответствия календарного плана профориентационной деятельности в школе кал</w:t>
            </w:r>
            <w:r>
              <w:rPr>
                <w:rFonts w:ascii="Times New Roman" w:hAnsi="Times New Roman"/>
              </w:rPr>
              <w:t>ендарному плану профориентационной деятельности, разработанному в субъекте РФ; соответствия требованиям к разработке планов, программе воспитания/ программе развития общеобразовательной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системности, целенаправленности и преемственн</w:t>
            </w:r>
            <w:r>
              <w:rPr>
                <w:rFonts w:ascii="Times New Roman" w:hAnsi="Times New Roman"/>
              </w:rPr>
              <w:t>ости в профориентации с 6 по 11 классы.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профоринтационной деятельности  мероприятий, обеспечивающих реализацию цифровых направлениий профориентации.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Включение в план профоринтационной деятельности  совместных мероприятий  с социальными </w:t>
            </w:r>
            <w:r>
              <w:rPr>
                <w:rFonts w:ascii="Times New Roman" w:hAnsi="Times New Roman"/>
              </w:rPr>
              <w:t>партнерами (организациями дополнительного образования, предприятиями экономической  и социальной сферы, организациями высшего и среднего профессионального образования и т.д.).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профоринтационной деятельности мероприятий, направленных на сов</w:t>
            </w:r>
            <w:r>
              <w:rPr>
                <w:rFonts w:ascii="Times New Roman" w:hAnsi="Times New Roman"/>
              </w:rPr>
              <w:t>ершенствование осознанного выбора дальнейшей траектории обучения выпускниками основного общего, среднего общего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профоринтационной деятельности  диагностики способностей и компетенций обучающихся, необходимых для продолжения об</w:t>
            </w:r>
            <w:r>
              <w:rPr>
                <w:rFonts w:ascii="Times New Roman" w:hAnsi="Times New Roman"/>
              </w:rPr>
              <w:t>разования и выбора профессии (с целью корректировки плана).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профоринтационной деятельности мероприятий по раннему выявлению потребностей, предпочтений обучающихся в профессиональном обучении.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реализуется утвержденный календарный </w:t>
            </w:r>
            <w:r>
              <w:rPr>
                <w:rFonts w:ascii="Times New Roman" w:hAnsi="Times New Roman"/>
              </w:rPr>
              <w:t>план профориентационной деятельности в школе (в соответствии с календарным планом профориентационной деятельности, разработанным в субъекте РФ).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 мониторинга реализации утвержденного плана профориентационной деятельности в школе (в соответствии</w:t>
            </w:r>
            <w:r>
              <w:rPr>
                <w:rFonts w:ascii="Times New Roman" w:hAnsi="Times New Roman"/>
              </w:rPr>
              <w:t xml:space="preserve"> с календарным планом профориентационной деятельности, разработанным в субъекте РФ).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мониторинга промежуточных результатов реализации утвержденного плана профориентационной деятельности в школе (в соответствии с календарным планом профориентаци</w:t>
            </w:r>
            <w:r>
              <w:rPr>
                <w:rFonts w:ascii="Times New Roman" w:hAnsi="Times New Roman"/>
              </w:rPr>
              <w:t>онной деятельности, разработанным в субъекте РФ).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Внесение изменений/ корректировок в утверждённую программу профориентационной работы школы с учетом  итогов мониторинга промежуточных результатов реализации утвержденного плана профориентационной </w:t>
            </w:r>
            <w:r>
              <w:rPr>
                <w:rFonts w:ascii="Times New Roman" w:hAnsi="Times New Roman"/>
              </w:rPr>
              <w:t>деятельности в школе (в соответствии с календарным планом профориентационной деятельности, разработанным в субъекте РФ).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управленческой команды в выполнении функций по администрированию реализации у</w:t>
            </w:r>
            <w:r>
              <w:rPr>
                <w:rFonts w:ascii="Times New Roman" w:hAnsi="Times New Roman"/>
              </w:rPr>
              <w:t>твержденного плана профориентационной деятельности в школе.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уровня профессиональных компетенций управленческой  команды в выполнении функций по администрированию реализации утвержденного плана профориентационной деятельности в школе.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Использо</w:t>
            </w:r>
            <w:r>
              <w:rPr>
                <w:rFonts w:ascii="Times New Roman" w:hAnsi="Times New Roman"/>
              </w:rPr>
              <w:t>вание единых подходов к штатному расписанию (количество административного персонала на контингент, узкие специалисты)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В организации используются единые подходы к штатному расписанию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Предусмотрены меры материального и нематериального стимулирования (разработан школьный локальный акт о системе материального и нематериального стимулирования, соблюдаются требования локального акта)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Предусмотрены меры ма</w:t>
            </w:r>
            <w:r>
              <w:rPr>
                <w:rFonts w:ascii="Times New Roman" w:hAnsi="Times New Roman"/>
              </w:rPr>
              <w:t>териального и нематериального стимулирования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системы наставничества (положение о наставничестве, дорожная карта о его реализации, приказы)(критический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методических объединений / кафедр / методических советов учителей(критический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</w:t>
            </w:r>
            <w:r>
              <w:rPr>
                <w:rFonts w:ascii="Times New Roman" w:hAnsi="Times New Roman"/>
              </w:rPr>
              <w:t>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методических объединений / кафедр / методических советов классных руководителей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уровень профессиональных компетенций заместителей директора в части обеспечения методического сопровождения классных руководителей.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квалификации заместителей д</w:t>
            </w:r>
            <w:r>
              <w:rPr>
                <w:rFonts w:ascii="Times New Roman" w:hAnsi="Times New Roman"/>
              </w:rPr>
              <w:t>иректора по учебно-воспитательной работе по вопросам организации методической работы, в том числе по обеспечению методического сопровождения деятельности классных руководителей.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структуре методической службы методических объединений / кафедр / методических советов классных руководителей и/или отсутствие нормативного правового регулирования функционирования методических объединений / кафедр / методических советов класс</w:t>
            </w:r>
            <w:r>
              <w:rPr>
                <w:rFonts w:ascii="Times New Roman" w:hAnsi="Times New Roman"/>
              </w:rPr>
              <w:t>ных руководителей.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анализа ресурсных условий (нормативно-правовые, кадровые, информационно-технические, материально-технические) для создания развития методической службы общеобразовательной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модели методической службы </w:t>
            </w:r>
            <w:r>
              <w:rPr>
                <w:rFonts w:ascii="Times New Roman" w:hAnsi="Times New Roman"/>
              </w:rPr>
              <w:t>школы с учетом ресурсов и дефицитов педагогов образовательной организации, в том числе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Доработка/модернизация структуры методической службы, включение в структуру методической службы методических объединений / кафедр / методических </w:t>
            </w:r>
            <w:r>
              <w:rPr>
                <w:rFonts w:ascii="Times New Roman" w:hAnsi="Times New Roman"/>
              </w:rPr>
              <w:t>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программы/проекта модернизации/трансформации методической службы общеобразовательной организации с учетом обеспечения функционирования методических объединений / кафедр / методических 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Модернизация/трансформация методической службы общеобразовательной организации: организация деятельности по обеспечению методических объединений/кафедр/методических советов классных руководителей  ресурсами (нормативно-правовые, кадровые, информационно-те</w:t>
            </w:r>
            <w:r>
              <w:rPr>
                <w:rFonts w:ascii="Times New Roman" w:hAnsi="Times New Roman"/>
              </w:rPr>
              <w:t>хнические, материально-технические).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 утверждение в установленном уставом порядке локальных актов, регламентирующих работу методических объединений / кафедр / методических 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должностной инструкции руково</w:t>
            </w:r>
            <w:r>
              <w:rPr>
                <w:rFonts w:ascii="Times New Roman" w:hAnsi="Times New Roman"/>
              </w:rPr>
              <w:t>дителя методического объединения / кафедры / методического совета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работы методических объединений / кафедр / методических 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реализации положений локальных актов и планов раб</w:t>
            </w:r>
            <w:r>
              <w:rPr>
                <w:rFonts w:ascii="Times New Roman" w:hAnsi="Times New Roman"/>
              </w:rPr>
              <w:t>оты в деятельности методических служб образовательной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административного контроля за реализацией деятельности методических объединений/кафедр/методических 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мотивирования/стимулирования</w:t>
            </w:r>
            <w:r>
              <w:rPr>
                <w:rFonts w:ascii="Times New Roman" w:hAnsi="Times New Roman"/>
              </w:rPr>
              <w:t xml:space="preserve"> педагогических работников, занимающих активную позицию в работе методических объединений/кафедр/методических советов классных руководителей.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сетевых профессиональных педагогических сообществ классных руководителей, сетевого взаимодействия  с д</w:t>
            </w:r>
            <w:r>
              <w:rPr>
                <w:rFonts w:ascii="Times New Roman" w:hAnsi="Times New Roman"/>
              </w:rPr>
              <w:t>ругими школами по принципу школьных методических округов (при малочисленном составе педагогических работников).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Охват учителей диагностикой профессиональных компетенций (федеральной, региональной, самодиагностикой)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менее 50% учителей прошли диагностику профессиональных компетенций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Недостаточный охват учителей диагностикой профессиональных компете</w:t>
            </w:r>
            <w:r>
              <w:rPr>
                <w:rFonts w:ascii="Times New Roman" w:hAnsi="Times New Roman"/>
              </w:rPr>
              <w:t>нций (федеральной, региональной, самодиагностикой).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разъяснительной работы с педагогическими кадрами по порядку  формам диагностики профессиональных дефицитов педагогических работников образовательных организаций с возможностью получения индивид</w:t>
            </w:r>
            <w:r>
              <w:rPr>
                <w:rFonts w:ascii="Times New Roman" w:hAnsi="Times New Roman"/>
              </w:rPr>
              <w:t>уального плана в соответствии с распоряжением Минпросвещения России от 27.08.2021 № Р-201.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системы административных мер по организации проведения диагностических процедур, обеспечивающих выявление профессиональных дефицитов педагогических работн</w:t>
            </w:r>
            <w:r>
              <w:rPr>
                <w:rFonts w:ascii="Times New Roman" w:hAnsi="Times New Roman"/>
              </w:rPr>
              <w:t>иков и последующие действия по их ликвидации, предупреждению.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мотивации педагогических работников к прохождению диагностики профессиональных компетенций.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способов стимулирования и поощрения педагогических работников, направленных на пр</w:t>
            </w:r>
            <w:r>
              <w:rPr>
                <w:rFonts w:ascii="Times New Roman" w:hAnsi="Times New Roman"/>
              </w:rPr>
              <w:t>офилактику профессионального выгорания, повышение мотивации педагогических работников к прохождению диагностики профессиональных компетенций.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выявлению профессиональных затруднений и потребностей педагогов.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</w:t>
            </w:r>
            <w:r>
              <w:rPr>
                <w:rFonts w:ascii="Times New Roman" w:hAnsi="Times New Roman"/>
              </w:rPr>
              <w:t>ммы наставничества, в том числе реверсивного, организация «горизонтального» обучения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адресного подхода со стороны администрации, проведение мероприятий по популяризации диагностикаи,  разъяснении ее роли в снижении </w:t>
            </w:r>
            <w:r>
              <w:rPr>
                <w:rFonts w:ascii="Times New Roman" w:hAnsi="Times New Roman"/>
              </w:rPr>
              <w:t>уровня профессиональных дефицитов, ее влияния на дальнейшее профессиональное развитие.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самодиагностики профессиональных дефицитов на основании рефлексии профессиональной деятельности, на основе разработанного инструментария (анкета/чек-лист).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беспечение проведения диагностики профессиональных дефицитов на основании результатов профессиональной деятельности (экспертный анализ результатов в области обучения, воспитания, развития обучающихся).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проведения диагностики профессиональных де</w:t>
            </w:r>
            <w:r>
              <w:rPr>
                <w:rFonts w:ascii="Times New Roman" w:hAnsi="Times New Roman"/>
              </w:rPr>
              <w:t>фицитов на основании экспертной оценки практической деятельности (участие в открытом мероприятии, его анализ и подготовка заключения о выявленных профессиональных дефицитах).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учителей, для которых по результатам диагностики разработаны индивидуаль</w:t>
            </w:r>
            <w:r>
              <w:rPr>
                <w:rFonts w:ascii="Times New Roman" w:hAnsi="Times New Roman"/>
              </w:rPr>
              <w:t>ные образовательные маршруты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 3% до 4% учителей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Низкая доля учителей, для которых по результатам диагностики профессиональных дефицито</w:t>
            </w:r>
            <w:r>
              <w:rPr>
                <w:rFonts w:ascii="Times New Roman" w:hAnsi="Times New Roman"/>
              </w:rPr>
              <w:t>в разработаны ИОМ.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адресного методического сопровождения педагогических работников, нуждающихся в поддержке, сопровождении для преодоления профессиональных затруднений и дефицитов.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Выстраивание взаимодействия с различными структурами на региона</w:t>
            </w:r>
            <w:r>
              <w:rPr>
                <w:rFonts w:ascii="Times New Roman" w:hAnsi="Times New Roman"/>
              </w:rPr>
              <w:t>льном и (или) федеральном уровнях, обеспечивающими персональное сопровождение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Выстраивание взаимодействия региональных методистов с руководителем образовательной организации и его заместителями, руководителями предметных </w:t>
            </w:r>
            <w:r>
              <w:rPr>
                <w:rFonts w:ascii="Times New Roman" w:hAnsi="Times New Roman"/>
              </w:rPr>
              <w:t>методических объединений и педагогическими работниками, для которых необходима разработка ИОМ.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сопровождению педагогов, у которых выявлены профессиональные дефициты.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 анализа / самоанализа профессиональной </w:t>
            </w:r>
            <w:r>
              <w:rPr>
                <w:rFonts w:ascii="Times New Roman" w:hAnsi="Times New Roman"/>
              </w:rPr>
              <w:t>деятельности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участия представителей управленческой команды в в формировании ИОМ педагога.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мотивирующего административного контроля разработки и реализации ИОМа.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разъяснительных мероприятий по фо</w:t>
            </w:r>
            <w:r>
              <w:rPr>
                <w:rFonts w:ascii="Times New Roman" w:hAnsi="Times New Roman"/>
              </w:rPr>
              <w:t>рмированию у педагога понимания своих образовательно-профессиональных дефицитов и потребностей.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результатов диагностик профессиональных дефицитов педагогических работников общеобразовательной организации (направления диагностики професси</w:t>
            </w:r>
            <w:r>
              <w:rPr>
                <w:rFonts w:ascii="Times New Roman" w:hAnsi="Times New Roman"/>
              </w:rPr>
              <w:t>ональных дефицитов педагогических работников обусловлены нормативно закрепленным перечнем профессиональных компетенций: предметных, методических, психолого-педагогических, коммуникативных компетенций, которые связаны с трудовыми функциями профессионального</w:t>
            </w:r>
            <w:r>
              <w:rPr>
                <w:rFonts w:ascii="Times New Roman" w:hAnsi="Times New Roman"/>
              </w:rPr>
              <w:t xml:space="preserve"> стандарта "Педагог").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мероприятий по повышению внутренней мотивации педагога при разработке и реализации ИОМ.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мониторинга удовлетворенности педагогов профессиональной деятельностью и методичсеким сопровождением.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Рзработка ИОМ непрер</w:t>
            </w:r>
            <w:r>
              <w:rPr>
                <w:rFonts w:ascii="Times New Roman" w:hAnsi="Times New Roman"/>
              </w:rPr>
              <w:t>ывного развития  профессионального мастерства педагогических работников для повышения эффективности их  профессиональной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административного контроля за организацией деятельности по выявлению дефицитов, сопровождению, разработки и</w:t>
            </w:r>
            <w:r>
              <w:rPr>
                <w:rFonts w:ascii="Times New Roman" w:hAnsi="Times New Roman"/>
              </w:rPr>
              <w:t xml:space="preserve"> реализации ИОМ.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способов стимулирования и поощрения педагогических работников, направленных на повышение мотивации педагогических работников к прохождению диагностики профессиональных компетенций.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педагогических работников, прошедших обучение по программам повышения квалификации, размещенным в Федеральном реестре дополнительных профессиональных программ педагогического образования (за три последних года)(критический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менее 60% пед</w:t>
            </w:r>
            <w:r>
              <w:rPr>
                <w:rFonts w:ascii="Times New Roman" w:hAnsi="Times New Roman"/>
              </w:rPr>
              <w:t xml:space="preserve">агогических работников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Низкая доля педагогических работников, прошедших обучение по программам повышения квалификации, размещенным в Федеральном реестре дополнительных про</w:t>
            </w:r>
            <w:r>
              <w:rPr>
                <w:rFonts w:ascii="Times New Roman" w:hAnsi="Times New Roman"/>
              </w:rPr>
              <w:t>фессиональных программ педагогического образования (за три последних года).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обучения педагогических работников общеобразовательной организации по программам повышения квалификации, размещенным в Федеральном реестре дополнительных про</w:t>
            </w:r>
            <w:r>
              <w:rPr>
                <w:rFonts w:ascii="Times New Roman" w:hAnsi="Times New Roman"/>
              </w:rPr>
              <w:t>фессиональных программ педагогического образования за три последних года.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имеющихся программ дополнительного профессионального образования региональных институтов развития образования/институтов повышения квалификации, программ, размещен</w:t>
            </w:r>
            <w:r>
              <w:rPr>
                <w:rFonts w:ascii="Times New Roman" w:hAnsi="Times New Roman"/>
              </w:rPr>
              <w:t>ных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адресного подхода со стороны администрации, проведение информационно-разъяснительной работы с педагогами.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 о новых тенденц</w:t>
            </w:r>
            <w:r>
              <w:rPr>
                <w:rFonts w:ascii="Times New Roman" w:hAnsi="Times New Roman"/>
              </w:rPr>
              <w:t>иях развития образования, задачах и требованиях к профессиональной компетентности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анализа / самоанализа профессиональной деятельности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плана мероприятий по выявлению потребности и </w:t>
            </w:r>
            <w:r>
              <w:rPr>
                <w:rFonts w:ascii="Times New Roman" w:hAnsi="Times New Roman"/>
              </w:rPr>
              <w:t>организации курсовой подготовки педагогов.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перспективного плана повышение квалификации педагогических работников по программам повышения квалификации, размещенным в Федеральном реестре дополнительных профессиональных программ педагогического о</w:t>
            </w:r>
            <w:r>
              <w:rPr>
                <w:rFonts w:ascii="Times New Roman" w:hAnsi="Times New Roman"/>
              </w:rPr>
              <w:t>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 по программам повышения квалификации, размещенным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административного контроля за организацией </w:t>
            </w:r>
            <w:r>
              <w:rPr>
                <w:rFonts w:ascii="Times New Roman" w:hAnsi="Times New Roman"/>
              </w:rPr>
              <w:t>обучения педагогических работников по программам повышения квалификации, размещенным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индивидуальные образовательные маршруты  педагогов плана обучения п</w:t>
            </w:r>
            <w:r>
              <w:rPr>
                <w:rFonts w:ascii="Times New Roman" w:hAnsi="Times New Roman"/>
              </w:rPr>
              <w:t>о программам повышения квалификации, размещенным в Федеральном реестре.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Модернизация модели методической службы на принципах дифференцированного мотивирования и распределенного лидерства.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Выравнивание педагогической нагрузки на педагогов, устранение перегр</w:t>
            </w:r>
            <w:r>
              <w:rPr>
                <w:rFonts w:ascii="Times New Roman" w:hAnsi="Times New Roman"/>
              </w:rPr>
              <w:t>узки, повышение мотивации и  внутренней активности педагога.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педагогических работников, прошедших обучение по программам повышения квалификации по инструментам ЦОС, размещеннымв Федеральном реестре дополнительных профессиональных программ педагогического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Менее 50% педагогичес</w:t>
            </w:r>
            <w:r>
              <w:rPr>
                <w:rFonts w:ascii="Times New Roman" w:hAnsi="Times New Roman"/>
              </w:rPr>
              <w:t>ких работников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Низкая доля педагогических работников, прошедших обучение по программам повышения квалификации по инструментам ЦОС, размещенным в Федеральном реестре дополнител</w:t>
            </w:r>
            <w:r>
              <w:rPr>
                <w:rFonts w:ascii="Times New Roman" w:hAnsi="Times New Roman"/>
              </w:rPr>
              <w:t>ьных профессиональных программ педагогического образования (за три последних года).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обучения педагогических работников общеобразовательной организации по программам повышения квалификации по инструментам ЦОС, размещенным в Федерально</w:t>
            </w:r>
            <w:r>
              <w:rPr>
                <w:rFonts w:ascii="Times New Roman" w:hAnsi="Times New Roman"/>
              </w:rPr>
              <w:t>м реестре дополнительных профессиональных программ педагогического образования за три последних года.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имеющихся программ дополнительного профессионального образования по инструментам ЦОС региональных институтов развития образования/инсти</w:t>
            </w:r>
            <w:r>
              <w:rPr>
                <w:rFonts w:ascii="Times New Roman" w:hAnsi="Times New Roman"/>
              </w:rPr>
              <w:t>тутов повышения квалификации, программ, размещенных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адресного подхода со стороны администрации, проведение информационно-разъяснительной работы с педаго</w:t>
            </w:r>
            <w:r>
              <w:rPr>
                <w:rFonts w:ascii="Times New Roman" w:hAnsi="Times New Roman"/>
              </w:rPr>
              <w:t>гами о необходимости обучения по программам повышения квалификации по инструментам ЦОС.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 о новых тенденциях развития образования, задачах и требованиях к профессиональной компетентности педагогических работников по вопросам исполь</w:t>
            </w:r>
            <w:r>
              <w:rPr>
                <w:rFonts w:ascii="Times New Roman" w:hAnsi="Times New Roman"/>
              </w:rPr>
              <w:t>зования инструментов ЦОС в образовательной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анализа / самоанализа профессиональной деятельности педагогических работников в части использования инструментов ЦОС в образовательной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</w:t>
            </w:r>
            <w:r>
              <w:rPr>
                <w:rFonts w:ascii="Times New Roman" w:hAnsi="Times New Roman"/>
              </w:rPr>
              <w:t>нию потребности и организации курсовой подготовки педагогов по инструментам ЦОС.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Формирование перспективного плана повышение квалификации педагогических работников по программам повышения квалификации по инструментам ЦОС, размещенным в Федеральном реестре </w:t>
            </w:r>
            <w:r>
              <w:rPr>
                <w:rFonts w:ascii="Times New Roman" w:hAnsi="Times New Roman"/>
              </w:rPr>
              <w:t>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 по программам повышения квалификациипо инструментам ЦОС, размещенным в Федеральном реестре дополнительных профессиональных программ педагог</w:t>
            </w:r>
            <w:r>
              <w:rPr>
                <w:rFonts w:ascii="Times New Roman" w:hAnsi="Times New Roman"/>
              </w:rPr>
              <w:t>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административного контроля за организацией обучения педагогических работников по программам повышения квалификации по инструментам ЦОС, размещенным в Федеральном реестре дополнительных профессиональных программ педагогичес</w:t>
            </w:r>
            <w:r>
              <w:rPr>
                <w:rFonts w:ascii="Times New Roman" w:hAnsi="Times New Roman"/>
              </w:rPr>
              <w:t>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индивидуальные образовательные маршруты  педагогов плана обучения по программам повышения квалификации по инструментам ЦОС, размещенным в Федеральном реестре.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Выравнивание педагогической нагрузки на педагогов, устранение перег</w:t>
            </w:r>
            <w:r>
              <w:rPr>
                <w:rFonts w:ascii="Times New Roman" w:hAnsi="Times New Roman"/>
              </w:rPr>
              <w:t>рузки, повышение мотивации к изучению и использованию инструментов ЦОС.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Доля педагогических работников и управленческих кадров, прошедших обучение по программам повышения квалификации в сфере воспитания (за три последних года)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менее 50% педагогических работников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Низкая доля педагогических работников и управленческих кадров, прошедших обучение по программам повышения квалификации в сфере воспитани</w:t>
            </w:r>
            <w:r>
              <w:rPr>
                <w:rFonts w:ascii="Times New Roman" w:hAnsi="Times New Roman"/>
              </w:rPr>
              <w:t>я (за три последних года).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обучения педагогических работников общеобразовательной организации по программам повышения квалификации в сфере воспитания, размещенным в Федеральном реестре дополнительных профессиональных программ педагог</w:t>
            </w:r>
            <w:r>
              <w:rPr>
                <w:rFonts w:ascii="Times New Roman" w:hAnsi="Times New Roman"/>
              </w:rPr>
              <w:t>ического образования за три последних года.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анализа имеющихся программ дополнительного профессионального образования в сфере воспитания региональных институтов развития образования/институтов повышения квалификации, программ, размещенных в </w:t>
            </w:r>
            <w:r>
              <w:rPr>
                <w:rFonts w:ascii="Times New Roman" w:hAnsi="Times New Roman"/>
              </w:rPr>
              <w:t>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адресного подхода со стороны администрации, проведение информационно-разъяснительной работы с педагогами о значении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информирования</w:t>
            </w:r>
            <w:r>
              <w:rPr>
                <w:rFonts w:ascii="Times New Roman" w:hAnsi="Times New Roman"/>
              </w:rPr>
              <w:t xml:space="preserve"> о новых тенденциях развития образования, задачах и требованиях к профессиональной компетентности педагогических работников в сфере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анализа / самоанализа профессиональной деятельности педагогических работников в сфере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</w:t>
            </w:r>
            <w:r>
              <w:rPr>
                <w:rFonts w:ascii="Times New Roman" w:hAnsi="Times New Roman"/>
              </w:rPr>
              <w:t>зработка плана мероприятий по выявлению потребности и организации курсовой подготовки педагогов в сфере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перспективного плана повышение квалификации педагогических работников в рамках по программам повышения квалификации в сфере вос</w:t>
            </w:r>
            <w:r>
              <w:rPr>
                <w:rFonts w:ascii="Times New Roman" w:hAnsi="Times New Roman"/>
              </w:rPr>
              <w:t>питания, размещенным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 по программам повышения квалификации в сфере воспитания, размещенным в Федеральном реестре допол</w:t>
            </w:r>
            <w:r>
              <w:rPr>
                <w:rFonts w:ascii="Times New Roman" w:hAnsi="Times New Roman"/>
              </w:rPr>
              <w:t>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административного контроля за организацией обучения педагогических работников по программам повышения квалификации в сфере воспитания, размещенным в Федеральном реестре дополнител</w:t>
            </w:r>
            <w:r>
              <w:rPr>
                <w:rFonts w:ascii="Times New Roman" w:hAnsi="Times New Roman"/>
              </w:rPr>
              <w:t>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индивидуальные образовательные маршруты  педагогов плана обучения по программам повышения квалификации в сфере воспитания, размещенным в Федеральном реестре.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Выравнивание педагогическо</w:t>
            </w:r>
            <w:r>
              <w:rPr>
                <w:rFonts w:ascii="Times New Roman" w:hAnsi="Times New Roman"/>
              </w:rPr>
              <w:t>й нагрузки на педагогов, устранение перегрузки, повышение мотивации к обучению по дополнительным профессиональным  программам в сфере воспитания.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Повышение квалификации управленческой команды по программам из Федерального реестра образовательных програ</w:t>
            </w:r>
            <w:r>
              <w:rPr>
                <w:rFonts w:ascii="Times New Roman" w:hAnsi="Times New Roman"/>
              </w:rPr>
              <w:t>мм дополнительного профессионального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менее 50% управленческой команды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обеспечивается повышение квалификации членов управленческой команды.  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прохождения диагностики управленческих компетенций в области управления процессами, ресурсами, кадрами, результатами, информацией всеми членами управленческой команды (в</w:t>
            </w:r>
            <w:r>
              <w:rPr>
                <w:rFonts w:ascii="Times New Roman" w:hAnsi="Times New Roman"/>
              </w:rPr>
              <w:t xml:space="preserve"> случае недоступности  стандартизированных оценочных процедур пройти самодиагностику профессиональных дефицитов на основании рефлексии профессиональной деятельности и/или диагностику профессиональных дефицитов на основании экспертной оценки практической (п</w:t>
            </w:r>
            <w:r>
              <w:rPr>
                <w:rFonts w:ascii="Times New Roman" w:hAnsi="Times New Roman"/>
              </w:rPr>
              <w:t>редметно-методической/управленческой) деятельности с привлечением специалистов других школ).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анализа имеющихся программ дополнительного профессионального образования региональных институтов развития образования/институтов повышения квалификации,</w:t>
            </w:r>
            <w:r>
              <w:rPr>
                <w:rFonts w:ascii="Times New Roman" w:hAnsi="Times New Roman"/>
              </w:rPr>
              <w:t xml:space="preserve"> программ, размещенных в Федеральном реестре.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адресного подхода со стороны руководителя образовательной организации, проведение информационно-разъяснительной работы с членами управленческой команды.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перспективного плана повышение к</w:t>
            </w:r>
            <w:r>
              <w:rPr>
                <w:rFonts w:ascii="Times New Roman" w:hAnsi="Times New Roman"/>
              </w:rPr>
              <w:t>валификации членов управленческой команды по программам повышения квалификации, размещенным в Федеральном реестре дополнительных профессиональных программ педагогического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условий для обучения управленческих кадров в регулярном обучени</w:t>
            </w:r>
            <w:r>
              <w:rPr>
                <w:rFonts w:ascii="Times New Roman" w:hAnsi="Times New Roman"/>
              </w:rPr>
              <w:t>и по программам повышения квалификации, размещенным в Федеральном реестре дополнительных профессиональных программ.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Участие педагогов в конкурсном движении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Участие на муниципальном уровне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педагогов, участвующих в профессиональных конкурсах на всероссийском уровне.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мониторинга участия педагогов в конкурсном движении (за три последних года).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мотивирования/стимулирования</w:t>
            </w:r>
            <w:r>
              <w:rPr>
                <w:rFonts w:ascii="Times New Roman" w:hAnsi="Times New Roman"/>
              </w:rPr>
              <w:t xml:space="preserve"> педагогических работников, занимающих активную позицию в конкурсном движении, принимающих участие в профессиональных конкурсах.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локального акта о системе материального и нематериального стимулирования участников профессиональных конкурсов, синх</w:t>
            </w:r>
            <w:r>
              <w:rPr>
                <w:rFonts w:ascii="Times New Roman" w:hAnsi="Times New Roman"/>
              </w:rPr>
              <w:t>ронизация его с положением об оплате труда и коллективным договором.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мотивации педагога в необходимости участия в конкурсном движении.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стимулирования инициативы и активизации творчества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для п</w:t>
            </w:r>
            <w:r>
              <w:rPr>
                <w:rFonts w:ascii="Times New Roman" w:hAnsi="Times New Roman"/>
              </w:rPr>
              <w:t>едагогов календаря активностей (очные и дистанционные конкурсы профмастерства, олимпиады и диктанты, обучающие семинары и конференции и т.д.).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адресного методического сопровождения в профессиональном развитии педагогических работников и управле</w:t>
            </w:r>
            <w:r>
              <w:rPr>
                <w:rFonts w:ascii="Times New Roman" w:hAnsi="Times New Roman"/>
              </w:rPr>
              <w:t>нческих кадров до 35 лет в первые три года работы.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взаимообучения педагогических работников и управленческих кадров (в том числе – в формате внутрикорпоративного обучения, тренингов по командообразованию).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план методической работы а</w:t>
            </w:r>
            <w:r>
              <w:rPr>
                <w:rFonts w:ascii="Times New Roman" w:hAnsi="Times New Roman"/>
              </w:rPr>
              <w:t>ктуальных направлений (госполитика, учет дефицитов и ресурсов ОО и т.д.).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выявлению и распространению передового педагогического опыта.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банка успешных «командных» педагогических и управленческих практик и их тир</w:t>
            </w:r>
            <w:r>
              <w:rPr>
                <w:rFonts w:ascii="Times New Roman" w:hAnsi="Times New Roman"/>
              </w:rPr>
              <w:t>ажирование.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адресного методического сопровождения, в т.ч. и для выявления потенциальных участников профессиональных конкурсов.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методического сопровождения педагогов, участвующих в конкурсах профессионального мастерства.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модели методического взаимодействия с другими ОО.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педагогических работников к участию в мероприятиях в качестве эксперта, члена жюри, руководителя краткосрочного проекта.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наставничества, тьюторства, сопровождения п</w:t>
            </w:r>
            <w:r>
              <w:rPr>
                <w:rFonts w:ascii="Times New Roman" w:hAnsi="Times New Roman"/>
              </w:rPr>
              <w:t>едагога в подготовке к профессиональному конкурсу.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 участия педагогов в публичных мероприятиях разных уровней: конференциях, круглых столах, семинарах, мастер-классах и т.д.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Методическое сопровождение кандидата на победителя/призера конкурса по</w:t>
            </w:r>
            <w:r>
              <w:rPr>
                <w:rFonts w:ascii="Times New Roman" w:hAnsi="Times New Roman"/>
              </w:rPr>
              <w:t xml:space="preserve"> принципу "равный" учит "равного".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формирования необходимых компетенций у педагога для участия и победы в конкурсах.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наставничества, тьюторства, сопровождения педагога в подготовке к профессиональному конкурсу.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среди педагогов победителей и призеров конкурсов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среди педагогов победителей и призеров конкурсов на муниципальном уровне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осуществляется методическое сопров</w:t>
            </w:r>
            <w:r>
              <w:rPr>
                <w:rFonts w:ascii="Times New Roman" w:hAnsi="Times New Roman"/>
              </w:rPr>
              <w:t>ождение педагогов, участвующих в конкурсах профессионального мастерства.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методического сопровождения и подготовки педагогов к участию в конкурсах профессионального мастерства.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Методическое сопровождение кандидата на победителя/призера конкурса </w:t>
            </w:r>
            <w:r>
              <w:rPr>
                <w:rFonts w:ascii="Times New Roman" w:hAnsi="Times New Roman"/>
              </w:rPr>
              <w:t>по принципу "равный" учит "равного".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к подготовке педагогов, участвующих в конкурсах профессионального мастерства, победителей и призеров профессиональных конкурсов прошлых лет, педагогов-авторов уникальных образовательных методик.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</w:t>
            </w:r>
            <w:r>
              <w:rPr>
                <w:rFonts w:ascii="Times New Roman" w:hAnsi="Times New Roman"/>
              </w:rPr>
              <w:t>темы наставничества, тьюторства, сопровождения педагога в подготовке к профессиональному конкурсу.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Применение различных видов наставничества: виртуальное (дистанционное), в группе, краткосрочное или целеполагающее, реверсивное, ситуационное, скоростное кон</w:t>
            </w:r>
            <w:r>
              <w:rPr>
                <w:rFonts w:ascii="Times New Roman" w:hAnsi="Times New Roman"/>
              </w:rPr>
              <w:t>сультационное, традиционную форму («один на один»).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формируется и не ведется банк успешных «командных» педагогических и управленческих практик и не осуществляется их тиражирование.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плана мероприятий по выявлению, изучению, </w:t>
            </w:r>
            <w:r>
              <w:rPr>
                <w:rFonts w:ascii="Times New Roman" w:hAnsi="Times New Roman"/>
              </w:rPr>
              <w:t>распространению эффективных педагогических практик.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банка авторов успешных «командных» педагогических и управленческих практик.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необходимых компетенций у педагога для участия и победы в конкурсах профессионального мастерства.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педагогических работников к участию в мероприятиях в качестве эксперта, члена жюри, руководителя проекта.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 для  педагогов, </w:t>
            </w:r>
            <w:r>
              <w:rPr>
                <w:rFonts w:ascii="Times New Roman" w:hAnsi="Times New Roman"/>
              </w:rPr>
              <w:t>участвующих в конкурсах профессионального мастерства, календаря  активностей (очные и дистанционные конкурсы профмастерства, олимпиады и диктанты, обучающие семинары и конференции и т.д.).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участия педагогов, участвующих в конкурсах профессионал</w:t>
            </w:r>
            <w:r>
              <w:rPr>
                <w:rFonts w:ascii="Times New Roman" w:hAnsi="Times New Roman"/>
              </w:rPr>
              <w:t>ьного мастерства, в публичных мероприятиях разных уровней: конференциях, круглых столах, семинарах, мастер-классах и т.д.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Недостаточная работа по мотивации педагогов, участвующих в конкурсах профессионального мастерства, к достижению высокого резуль</w:t>
            </w:r>
            <w:r>
              <w:rPr>
                <w:rFonts w:ascii="Times New Roman" w:hAnsi="Times New Roman"/>
              </w:rPr>
              <w:t>тата.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мотивирования/стимулирования педагогических работников, занимающих активную позицию в конкурсном движении, принимающих участие в профессиональных конкурсах.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Осуществление профилактики профессионального выгорания педагогов, </w:t>
            </w:r>
            <w:r>
              <w:rPr>
                <w:rFonts w:ascii="Times New Roman" w:hAnsi="Times New Roman"/>
              </w:rPr>
              <w:t>участвующих в конкурсах профессионального мастерства.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Информационная поддержка финалистов и победителей профконкурсов (билборды, видеоролики, интервью в СМИ и т.п.).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общеобразовательной организации педагога-психолога (по основному месту работ</w:t>
            </w:r>
            <w:r>
              <w:rPr>
                <w:rFonts w:ascii="Times New Roman" w:hAnsi="Times New Roman"/>
              </w:rPr>
              <w:t>ы (штатного), внешнего совместителя или привлеченного в рамках сетевого взаимодействия)(критический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локальных актов по организации психолого-педагогического сопровождения участников образовательных отношений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штате общеобразовательной о</w:t>
            </w:r>
            <w:r>
              <w:rPr>
                <w:rFonts w:ascii="Times New Roman" w:hAnsi="Times New Roman"/>
              </w:rPr>
              <w:t>рганизации социального педагога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общеобразовательной организации учителя-дефектолога (по основному месту работы (штатного), внешнего совместителя или привлеченного в рамках сетевого взаимодействия), квалификация которого соответствует профессиональному стандарту Педагог-дефектол</w:t>
            </w:r>
            <w:r>
              <w:rPr>
                <w:rFonts w:ascii="Times New Roman" w:hAnsi="Times New Roman"/>
              </w:rPr>
              <w:t>ог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общеобразовательной организации учителя-логопеда (по основному месту работы (штатного), внешнего совместителя или привлеченного в рамках сет</w:t>
            </w:r>
            <w:r>
              <w:rPr>
                <w:rFonts w:ascii="Times New Roman" w:hAnsi="Times New Roman"/>
              </w:rPr>
              <w:t>евого взаимодействия), квалификация которого соответствует профессиональному стандарту Педагог-дефектолог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организации отдельного кабинета педагога-психолога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отдельного кабинета педагога-психолога (отсутствие возможности у педагога-психолога  д</w:t>
            </w:r>
            <w:r>
              <w:rPr>
                <w:rFonts w:ascii="Times New Roman" w:hAnsi="Times New Roman"/>
              </w:rPr>
              <w:t>ля научной организации труда, эффективной работы по созданию обстановки доверительного общения и психологического комфорта необходимых для оказания своевременной квалифицированной консультативнометодической, психокоррекционной и других видов психологическо</w:t>
            </w:r>
            <w:r>
              <w:rPr>
                <w:rFonts w:ascii="Times New Roman" w:hAnsi="Times New Roman"/>
              </w:rPr>
              <w:t>й помощи субъектам образовательного пространства: педагогам, детям, учащимся разного уровня развития и возраста, их родителям).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ЛА по созданию и функционированию кабинета педагога-психолога.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Создание рабочей группы по разработке дизайн-проекта </w:t>
            </w:r>
            <w:r>
              <w:rPr>
                <w:rFonts w:ascii="Times New Roman" w:hAnsi="Times New Roman"/>
              </w:rPr>
              <w:t>рабочего пространства педагога-психолога в ОО.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внебюджетных средств для реализации дизайн-проекта рабочего пространства педагога-психолога в ОО.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рабочего места педагога-психолога, используя методы оптимизации имеющихся в образовательно</w:t>
            </w:r>
            <w:r>
              <w:rPr>
                <w:rFonts w:ascii="Times New Roman" w:hAnsi="Times New Roman"/>
              </w:rPr>
              <w:t>й организации помещений, возможностей трансформирования, зонирования школьного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Кабинет педагога-психолога не оборудован автоматизированным рабочим местом.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внебюджетных средств с целью оборудования кабинета педагога-психолог</w:t>
            </w:r>
            <w:r>
              <w:rPr>
                <w:rFonts w:ascii="Times New Roman" w:hAnsi="Times New Roman"/>
              </w:rPr>
              <w:t>а автоматизированным рабочим местом.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Оказание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</w:t>
            </w:r>
            <w:r>
              <w:rPr>
                <w:rFonts w:ascii="Times New Roman" w:hAnsi="Times New Roman"/>
              </w:rPr>
              <w:t xml:space="preserve"> детям)(критический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Реализуется в виде отдельных мероприятий и (или) индивидуальных консультаций отдельных участников образовательных отношений (обучающихся, родителей, педагогов)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</w:t>
            </w:r>
            <w:r>
              <w:rPr>
                <w:rFonts w:ascii="Times New Roman" w:hAnsi="Times New Roman"/>
              </w:rPr>
              <w:t xml:space="preserve">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Несвоевременное и бессистемное оказание адресной помощи субъектам образовательной деятельности.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 утверждение  ЛА "Положение о порядке организации предоставления психолого-педагогической, медицинской и социальн</w:t>
            </w:r>
            <w:r>
              <w:rPr>
                <w:rFonts w:ascii="Times New Roman" w:hAnsi="Times New Roman"/>
              </w:rPr>
              <w:t>ой помощи обучающимся". Обеспечение реализации требований локального акта.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прохождения КПК с целью совершенствования профессиональных компетенций по данному направлению профдеятельности.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Психолого-педагогическая помощь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 детям) н</w:t>
            </w:r>
            <w:r>
              <w:rPr>
                <w:rFonts w:ascii="Times New Roman" w:hAnsi="Times New Roman"/>
              </w:rPr>
              <w:t xml:space="preserve">е оказывается.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административной деятельности по созданию условий для оказания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</w:t>
            </w:r>
            <w:r>
              <w:rPr>
                <w:rFonts w:ascii="Times New Roman" w:hAnsi="Times New Roman"/>
              </w:rPr>
              <w:t>вшимся без попечения родителей; обучающимся с ОВЗ и (или) инвалидностью; одаренным детям).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общеобразовательной организации педагога-психолога.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переподготовки педагогических работников по специальности «педагог-психолог».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специалистов в качестве совместителей из других общеобразовательных организаций к выполнению функций педагога-психолога, проведению обучающих семинаров по развитию системы школьной медиации, профилактике и управлению конфликтами в образовательн</w:t>
            </w:r>
            <w:r>
              <w:rPr>
                <w:rFonts w:ascii="Times New Roman" w:hAnsi="Times New Roman"/>
              </w:rPr>
              <w:t>ой среде, созданию (развитию) системы профилактической работы с учащимися, находящимися в социально-опасном положении;  поддержка обучающихся, состоящих на внутришкольном учете, на учете в КДН, ПДН, «группах риска» и др.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</w:t>
            </w:r>
            <w:r>
              <w:rPr>
                <w:rFonts w:ascii="Times New Roman" w:hAnsi="Times New Roman"/>
              </w:rPr>
              <w:t>влечения педагога-психолога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принятия штатного педагога-психолога.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(психологически</w:t>
            </w:r>
            <w:r>
              <w:rPr>
                <w:rFonts w:ascii="Times New Roman" w:hAnsi="Times New Roman"/>
              </w:rPr>
              <w:t>е центры, центры социальной помощи семьям и детям, психолого-медико-социального сопровождения, образовательные учреждения, реализующие АООП).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штате общеобразовательной организации учителя-логопеда.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переподготовки </w:t>
            </w:r>
            <w:r>
              <w:rPr>
                <w:rFonts w:ascii="Times New Roman" w:hAnsi="Times New Roman"/>
              </w:rPr>
              <w:t>педагогического работника на специальность «учитель-логопед».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организаций  к выполнению функций учителя-логопеда, проведению обучающих семинаров по развитию системы работы по о</w:t>
            </w:r>
            <w:r>
              <w:rPr>
                <w:rFonts w:ascii="Times New Roman" w:hAnsi="Times New Roman"/>
              </w:rPr>
              <w:t>казанию помощи целевым группам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учителя-логопеда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принятия штатного специалиста (учителя-логопеда).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испол</w:t>
            </w:r>
            <w:r>
              <w:rPr>
                <w:rFonts w:ascii="Times New Roman" w:hAnsi="Times New Roman"/>
              </w:rPr>
              <w:t>ьзованием дистанционных образовательных технологий) с ресурсными центрами, медицинскими учреждениями.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штате общеобразовательной организации учителя-дефектолога.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переподготовки педагогического работника на специальность </w:t>
            </w:r>
            <w:r>
              <w:rPr>
                <w:rFonts w:ascii="Times New Roman" w:hAnsi="Times New Roman"/>
              </w:rPr>
              <w:t>«учитель-дефектолог».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организаций  к выполнению функций учителя-дефектолога, проведению обучающих семинаров по развитию системы работы по оказанию помощи целевым группам обучаю</w:t>
            </w:r>
            <w:r>
              <w:rPr>
                <w:rFonts w:ascii="Times New Roman" w:hAnsi="Times New Roman"/>
              </w:rPr>
              <w:t>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учителя-дефектолога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принятия штатного специалиста (учителя-дефектолога).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использованием дистанционных образов</w:t>
            </w:r>
            <w:r>
              <w:rPr>
                <w:rFonts w:ascii="Times New Roman" w:hAnsi="Times New Roman"/>
              </w:rPr>
              <w:t>ательных технологий) с ресурсными центрами, медицинскими учреждениями.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штате общеобразовательной организации социального педагога.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Привлечение в качестве совместителей специалистов из других общеобразовательных организаций к выполнению </w:t>
            </w:r>
            <w:r>
              <w:rPr>
                <w:rFonts w:ascii="Times New Roman" w:hAnsi="Times New Roman"/>
              </w:rPr>
              <w:t>функций социального педагога, проведению обучающих семинаров по развитию системы работы по оказанию помощи целевым группам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социального педагога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</w:t>
            </w:r>
            <w:r>
              <w:rPr>
                <w:rFonts w:ascii="Times New Roman" w:hAnsi="Times New Roman"/>
              </w:rPr>
              <w:t>роса путем принятия штатного специалиста (социального педагога).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(центры социальной помощи семьям и детям, психолого-медико-социального сопровожден</w:t>
            </w:r>
            <w:r>
              <w:rPr>
                <w:rFonts w:ascii="Times New Roman" w:hAnsi="Times New Roman"/>
              </w:rPr>
              <w:t>ия).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разработана психолого-педагогическая программа.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психолого-педагогической программы.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разработана программа адресной психологической помощи (поддержки).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программы адресной психологической помощи (поддержки).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обеспечена вариативность направлений психолого-педагогического сопровождения участников образовательных отношений.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сохранение и укрепление пси</w:t>
            </w:r>
            <w:r>
              <w:rPr>
                <w:rFonts w:ascii="Times New Roman" w:hAnsi="Times New Roman"/>
              </w:rPr>
              <w:t>хологического здоровья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формирование ценности здоровья и безопасного образа жизни.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психолого-педагогического сопровождения уч</w:t>
            </w:r>
            <w:r>
              <w:rPr>
                <w:rFonts w:ascii="Times New Roman" w:hAnsi="Times New Roman"/>
              </w:rPr>
              <w:t>астников образовательного процесса, направленного на развитие своей экологической культуры дифференциации и индивидуализации обучения.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мониторинга возможностей и способностей обучающихся, выявление и поддержка одаренных детей, детей с огранич</w:t>
            </w:r>
            <w:r>
              <w:rPr>
                <w:rFonts w:ascii="Times New Roman" w:hAnsi="Times New Roman"/>
              </w:rPr>
              <w:t>енными возможностями здоровья.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психолого-педагогической поддержки участников олимпиадного движения.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обеспечение осознанного и ответственн</w:t>
            </w:r>
            <w:r>
              <w:rPr>
                <w:rFonts w:ascii="Times New Roman" w:hAnsi="Times New Roman"/>
              </w:rPr>
              <w:t>ого выбора дальнейшей профессиональной сферы деятельности.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психолого-педагогического сопровождения участников образовательного процесса, направленного на формирование коммуникативных навыков в разновозрастной среде и среде сверстников.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</w:t>
            </w:r>
            <w:r>
              <w:rPr>
                <w:rFonts w:ascii="Times New Roman" w:hAnsi="Times New Roman"/>
              </w:rPr>
              <w:t>ние психолого-педагогического сопровождения участников образовательного процесса, направленного на поддержку детских объединений, ученического самоуправления.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обеспечена вариативность форм психолого-педагогического сопровождения участников образовательного процесса.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психолого-педагогического консультирования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психолого-педагогического консультиро</w:t>
            </w:r>
            <w:r>
              <w:rPr>
                <w:rFonts w:ascii="Times New Roman" w:hAnsi="Times New Roman"/>
              </w:rPr>
              <w:t>вания родителей (законных представителей)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психолого-педагогического консультирования педагогических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коррекционной и развивающий работы с обучающимися в рамках психолого-педагогиче</w:t>
            </w:r>
            <w:r>
              <w:rPr>
                <w:rFonts w:ascii="Times New Roman" w:hAnsi="Times New Roman"/>
              </w:rPr>
              <w:t>ского сопровождения участников образовательного процесса.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диагностической работы в рамках психолого-педагогического сопровождения участников образовательного процесса.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обеспечена диверсификация уровней психолого-педагогического сопровождения (индивидуальный, групповой, уровень класса, уровень организации).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диверсификации уровней психолого-педагогического сопровождения (индивидуальный, групповой, уровень кл</w:t>
            </w:r>
            <w:r>
              <w:rPr>
                <w:rFonts w:ascii="Times New Roman" w:hAnsi="Times New Roman"/>
              </w:rPr>
              <w:t>асса, уровень организации).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обеспечено оказание психолого-педагогической помощи каждой из целевых группам обучающихся.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осуществления психолого-педагогического сопровождения обучающихся, испытывающих трудности в освоении программы, </w:t>
            </w:r>
            <w:r>
              <w:rPr>
                <w:rFonts w:ascii="Times New Roman" w:hAnsi="Times New Roman"/>
              </w:rPr>
              <w:t>развитии и социальной адаптации.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психолого-педагогического сопровождения обучающихся, проявляющих индивидуальные способности, и одаренных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осуществления индивидуального психолого-педагогического сопровожден</w:t>
            </w:r>
            <w:r>
              <w:rPr>
                <w:rFonts w:ascii="Times New Roman" w:hAnsi="Times New Roman"/>
              </w:rPr>
              <w:t>ия обучающихся с ОВЗ.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осуществляется психолого-педагогическое сопровождение участников образовательных отношений.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психолого-педагогического сопровождения родителей (законных представителей) несовершеннолетних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</w:t>
            </w:r>
            <w:r>
              <w:rPr>
                <w:rFonts w:ascii="Times New Roman" w:hAnsi="Times New Roman"/>
              </w:rPr>
              <w:t xml:space="preserve"> психолого-педагогического сопровождения педагогических, учебно-вспомогательных и иных работников организации, обеспечивающих реализацию программ общего образования.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работы по определению потребности в профессиональном или дополнительном профес</w:t>
            </w:r>
            <w:r>
              <w:rPr>
                <w:rFonts w:ascii="Times New Roman" w:hAnsi="Times New Roman"/>
              </w:rPr>
              <w:t>сиональном образовании педагогических работников, осуществляющих психолого-педагогическое сопровождение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формирования и развития психолого-педагогической компетентности  педагогических и административных работников.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</w:t>
            </w:r>
            <w:r>
              <w:rPr>
                <w:rFonts w:ascii="Times New Roman" w:hAnsi="Times New Roman"/>
              </w:rPr>
              <w:t>ирования и развития психолого-педагогической компетентности  родительской общественности.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 благоприятного школьного пространства для обучающихся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специальных тематических зон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</w:t>
            </w:r>
            <w:r>
              <w:rPr>
                <w:rFonts w:ascii="Times New Roman" w:hAnsi="Times New Roman"/>
              </w:rPr>
              <w:t>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помещений для формирования психологически благоприятного школьного пространства для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Модернизация учебных помещений (для проведения учебных занятий, в том числе в больших </w:t>
            </w:r>
            <w:r>
              <w:rPr>
                <w:rFonts w:ascii="Times New Roman" w:hAnsi="Times New Roman"/>
              </w:rPr>
              <w:t>группах, параллелями, для подготовки проектов, выполнения домашних заданий, творчества, самодеятельности; комнаты детских инициатив/ученического самоуправления, креативных пространств (для проведения конкурсов, фестивалей, конференций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</w:t>
            </w:r>
            <w:r>
              <w:rPr>
                <w:rFonts w:ascii="Times New Roman" w:hAnsi="Times New Roman"/>
              </w:rPr>
              <w:t xml:space="preserve"> возможностей трансформирования, зонирования школьного пространства (кабинеты, рекреационные и иные помещения) для создания зон отдыха для обучающихся, мест для занятия спортом, иным досугом).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Создание центров здоровья (бассейн, танцевальные классы, </w:t>
            </w:r>
            <w:r>
              <w:rPr>
                <w:rFonts w:ascii="Times New Roman" w:hAnsi="Times New Roman"/>
              </w:rPr>
              <w:t>«соляная пещера», скалодром, комната тишины и др.); рекреационных зон (зоны отдыха и общения разновозрастных групп школьников, места для занятий спортом, игровые помещения).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Применение во внеурочное время учебных помещений, чтобы обучающиеся могли оставать</w:t>
            </w:r>
            <w:r>
              <w:rPr>
                <w:rFonts w:ascii="Times New Roman" w:hAnsi="Times New Roman"/>
              </w:rPr>
              <w:t>ся в школе, заниматься творчеством, самодеятельностью, осуществлять любую другую деятельность в рамках законодательства и локальных нормативных актов школы.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кабинете педагога-психолога оборудованных зон (помещений) для проведения индивидуальн</w:t>
            </w:r>
            <w:r>
              <w:rPr>
                <w:rFonts w:ascii="Times New Roman" w:hAnsi="Times New Roman"/>
              </w:rPr>
              <w:t>ых и групповых консультаций, психологической разгрузки, коррекционно-развивающей работы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специальных тематических зон 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возможности ок</w:t>
            </w:r>
            <w:r>
              <w:rPr>
                <w:rFonts w:ascii="Times New Roman" w:hAnsi="Times New Roman"/>
              </w:rPr>
              <w:t>азания психологических услуг высокого уровня некоторым категориям детей, нуждающихся в особом внимании в связи с высоким риском уязвимости.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внебюджетных средств для закупки оборудования  для кабинета педагога-психолога.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Организация прохождения </w:t>
            </w:r>
            <w:r>
              <w:rPr>
                <w:rFonts w:ascii="Times New Roman" w:hAnsi="Times New Roman"/>
              </w:rPr>
              <w:t>КПК с целью освоения методик оказания психологических услуг высокого уровня некоторым категориям детей, нуждающихся в особом внимании в связи с высоким риском уязвимости.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специальных тематических зон по причине размеров кабинета педагога-психолога, не соответствующих требованиям к школьным помещениям.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Выделение кабинета/оборудованных зон в кабинете педагога-психолога для проведения индивидуальных и групповых конс</w:t>
            </w:r>
            <w:r>
              <w:rPr>
                <w:rFonts w:ascii="Times New Roman" w:hAnsi="Times New Roman"/>
              </w:rPr>
              <w:t>ультаций, психологической разгрузки, коррекционно-развивающей работы.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Трансформирование, зонирование школьного пространства для возможностей проведения индивидуальных и групповых консультаций, психологической разгрузки, коррекционно-развивающей работы.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в организации отдельного кабинета педагога-психолога.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Создание рабочего места педагога-психолога, используя методы оптимизации имеющихся в образовательной организации помещений, возможностей трансформирования, зонирования школьного </w:t>
            </w:r>
            <w:r>
              <w:rPr>
                <w:rFonts w:ascii="Times New Roman" w:hAnsi="Times New Roman"/>
              </w:rPr>
              <w:t>пространства.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 благоприятного школьного пространства для педагогов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специальных тематических зон  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Высокий риск п</w:t>
            </w:r>
            <w:r>
              <w:rPr>
                <w:rFonts w:ascii="Times New Roman" w:hAnsi="Times New Roman"/>
              </w:rPr>
              <w:t>рофессионального выгорания педагогических работников.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зоны комфорта (отдыха) для педагогов.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специальных тематических зон - психологически благоприятных школьных пространств для педагогов.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Модернизация учебных помещений для </w:t>
            </w:r>
            <w:r>
              <w:rPr>
                <w:rFonts w:ascii="Times New Roman" w:hAnsi="Times New Roman"/>
              </w:rPr>
              <w:t>педагогов (проведение учебных занятий, в том числе в больших группах, параллелями, для подготовки проектов, творчества, креативных пространств (проведение конкурсов, фестивалей, конференций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центров здоровья (бассейн, «соляная пещера», комн</w:t>
            </w:r>
            <w:r>
              <w:rPr>
                <w:rFonts w:ascii="Times New Roman" w:hAnsi="Times New Roman"/>
              </w:rPr>
              <w:t>ата тишины и др.); рекреационных зон - зоны отдыха и общения,  и др.).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возможностей трансформирования, зонирования школьного пространства для создания зон отдыха, занятия спортом, иным досугом).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Приобретение/использование эргономичной мебели </w:t>
            </w:r>
            <w:r>
              <w:rPr>
                <w:rFonts w:ascii="Times New Roman" w:hAnsi="Times New Roman"/>
              </w:rPr>
              <w:t>(стулья, парты, которые можно использовать для работы в группах, парах), интерактивные доски и панели и др.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современного оборудования для организации психологически благоприятного школьного пространства.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Профилактика травли в образовательной среде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Реализуется в виде отдельных мероприятий и (или) индивидуальных консультаций отдельных участников образовательных отношений (обучающихся, родителей, педагогов)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</w:t>
            </w:r>
            <w:r>
              <w:rPr>
                <w:rFonts w:ascii="Times New Roman" w:hAnsi="Times New Roman"/>
              </w:rPr>
              <w:t>ихологически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Рост явлений насилия, агрессии, игровой и интернет-зависимостей; десоциализации, виктимности в школе.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ЛА по профилактике буллинга в детской среде.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Отсутствие/недостаточность мероприятий, направленных на профилактику травли в образовательной среде.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работы по формированию благоприятного социального климата школы.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мониторинга и оценки распространенности травли.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</w:t>
            </w:r>
            <w:r>
              <w:rPr>
                <w:rFonts w:ascii="Times New Roman" w:hAnsi="Times New Roman"/>
              </w:rPr>
              <w:t>вания группы активистов по координации мероприятий по противодействию травле.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Формирование системы отслеживания инцидентов травли в школе.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работы по выработке и соблюдению  школьных правил, направленных на профилактику травли.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 мони</w:t>
            </w:r>
            <w:r>
              <w:rPr>
                <w:rFonts w:ascii="Times New Roman" w:hAnsi="Times New Roman"/>
              </w:rPr>
              <w:t>торинга ситуации общения между школьниками.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диагностики вовлеченности в травлю конкретного ученика, а также распространенности буллинга в школе.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мониторинга результатов деятельности по профилактики травли в 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информационно-методического обеспечения системы профилактики травли в 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Выстривание системы взаимодействия с родителями по вопросам профилактики травли в 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контроля за осуществлением профилакти</w:t>
            </w:r>
            <w:r>
              <w:rPr>
                <w:rFonts w:ascii="Times New Roman" w:hAnsi="Times New Roman"/>
              </w:rPr>
              <w:t>ки травли в образовательной организации.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Отсутствие/недостаточность профилактических мероприятий в образовательной среде.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психолого-педагогической компетентности педагогических работников, обучающихся, их родителей (законных представителей</w:t>
            </w:r>
            <w:r>
              <w:rPr>
                <w:rFonts w:ascii="Times New Roman" w:hAnsi="Times New Roman"/>
              </w:rPr>
              <w:t>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Развитие системы школьной медиации: профилактика и управление конфликтами в 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(развитие) системы профилактической работы с обучающимися, находящимися в социально-опасном положении.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Поддержка обучающихся, состоящих на </w:t>
            </w:r>
            <w:r>
              <w:rPr>
                <w:rFonts w:ascii="Times New Roman" w:hAnsi="Times New Roman"/>
              </w:rPr>
              <w:t>внутришкольном учете, на учете в КДН, ПДН, «группах риска».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регулярного мониторинга занятости подростков «группы риска».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диагностической работы по раннему выявлению подростков «группы риска», склонных к противоправным действиям.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Проф</w:t>
            </w:r>
            <w:r>
              <w:rPr>
                <w:rFonts w:ascii="Times New Roman" w:hAnsi="Times New Roman"/>
              </w:rPr>
              <w:t>илактика суицидального поведения в детской и подростковой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комплексного сопровождения детей-инвалидов, детей с ОВЗ и семей, воспитывающих таких детей.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и реализация комплекса обучающих модулей для родителей детей-инвалидов </w:t>
            </w:r>
            <w:r>
              <w:rPr>
                <w:rFonts w:ascii="Times New Roman" w:hAnsi="Times New Roman"/>
              </w:rPr>
              <w:t>по вопросам здоровья, развития, коррекции, обучения и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консультативных центров (обеспечение взаимодействия) для методической, психолого-педагогической, медико-социальной, диагностической и консультативной помощи (включая службу ранней к</w:t>
            </w:r>
            <w:r>
              <w:rPr>
                <w:rFonts w:ascii="Times New Roman" w:hAnsi="Times New Roman"/>
              </w:rPr>
              <w:t>оррекционной помощи) образовательной организации и родителям (законным представителям).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Взаимодействие (в том числе с использованием дистанционных образовательных технологий) с ресурсными центрами (психологические центры, центры социальной помощи семьям и </w:t>
            </w:r>
            <w:r>
              <w:rPr>
                <w:rFonts w:ascii="Times New Roman" w:hAnsi="Times New Roman"/>
              </w:rPr>
              <w:t>детям, психолого-медико-социального сопровождения, образовательные учреждения, реализующие АООП, правоохранительные органы (КДН, ПДН), органы здравоохранения, социальной защиты, опеки и попечительства и др.).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Кадровый дефицит (отсутствие в организации психолога и/или социального педагога).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переподготовки педагогических работников по требующимся специальностям.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 в качестве совместителей специалистов из других общеобразовательных организаци</w:t>
            </w:r>
            <w:r>
              <w:rPr>
                <w:rFonts w:ascii="Times New Roman" w:hAnsi="Times New Roman"/>
              </w:rPr>
              <w:t>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необходимых специалистов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принятия штатных специалистов.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Взаимодействие (в том числе с использованием дистанционных образовательных технологий) </w:t>
            </w:r>
            <w:r>
              <w:rPr>
                <w:rFonts w:ascii="Times New Roman" w:hAnsi="Times New Roman"/>
              </w:rPr>
              <w:t>с ресурсными центрами и др.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выстроена системная работа по преодолению дефицита компетенций у педагогических и иных работников образовательной организации.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системной работы по выявлению и преодолению дефицита компетенций у </w:t>
            </w:r>
            <w:r>
              <w:rPr>
                <w:rFonts w:ascii="Times New Roman" w:hAnsi="Times New Roman"/>
              </w:rPr>
              <w:t>педагогов-психологов в решении профессиональных задач.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системной работы повыявлению и преодолению дефицита компетенций у социального пелагога в решении профессиональных задач.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и иных работников  школы поведен</w:t>
            </w:r>
            <w:r>
              <w:rPr>
                <w:rFonts w:ascii="Times New Roman" w:hAnsi="Times New Roman"/>
              </w:rPr>
              <w:t>ию по предотвращению и вмешательству в ситуации травли.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развития кадрового потенциала в вопросах профилактики травли в 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формирования и развития психолого-педагогической компетентности работников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Фо</w:t>
            </w:r>
            <w:r>
              <w:rPr>
                <w:rFonts w:ascii="Times New Roman" w:hAnsi="Times New Roman"/>
              </w:rPr>
              <w:t>рмирование у специалистов компетенций, обеспечивающих возможность профессионально работать в межведомственной и междисциплинарной команде.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административный контроль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Выстраивание системы контроля осуществления профилактики  травли в </w:t>
            </w:r>
            <w:r>
              <w:rPr>
                <w:rFonts w:ascii="Times New Roman" w:hAnsi="Times New Roman"/>
              </w:rPr>
              <w:t>образовательной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 мониторинга результатов деятельности по профилактике  травли в образовательной среде.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Профилактика девиантного поведения обучающихся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Реализуется в виде отдельных мероприятий и (или) индивидуальных консультаций отдель</w:t>
            </w:r>
            <w:r>
              <w:rPr>
                <w:rFonts w:ascii="Times New Roman" w:hAnsi="Times New Roman"/>
              </w:rPr>
              <w:t>ных участников образовательных отношений (обучающихся, родителей, педагогов)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Риск увеличения в ОО обучающихся с антисоциальным, антидисциплинарным, делинквент</w:t>
            </w:r>
            <w:r>
              <w:rPr>
                <w:rFonts w:ascii="Times New Roman" w:hAnsi="Times New Roman"/>
              </w:rPr>
              <w:t>ным противоправным, а также аутоагрессивным (самоповреждающие и суицидальные) поступкам.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 реализация ЛА по профилактике различных видов девиации.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служба медиации в образовательной организации.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создания и </w:t>
            </w:r>
            <w:r>
              <w:rPr>
                <w:rFonts w:ascii="Times New Roman" w:hAnsi="Times New Roman"/>
              </w:rPr>
              <w:t>функционирования службы медиации в образовательной организации.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эффективное распределение сфер ответственности в вопросах профилактики девиантного поведения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распределения сфер ответственности в вопросах </w:t>
            </w:r>
            <w:r>
              <w:rPr>
                <w:rFonts w:ascii="Times New Roman" w:hAnsi="Times New Roman"/>
              </w:rPr>
              <w:t>профилактики девиантного поведения обучающихся.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выстроено межведомственное взаимодействие с различными субъектами профилактики деструктивного поведения детей и молодежи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межведомственного взаимодействия с различными субъектами </w:t>
            </w:r>
            <w:r>
              <w:rPr>
                <w:rFonts w:ascii="Times New Roman" w:hAnsi="Times New Roman"/>
              </w:rPr>
              <w:t>профилактики деструктивного поведения детей и молодежи (из сферы дополнительного образования, культуры и искусства, физической культуры и спорта, социальной защиты и защиты детства, СМИ и т. д.).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межведомственного взаимодействия с органами и уч</w:t>
            </w:r>
            <w:r>
              <w:rPr>
                <w:rFonts w:ascii="Times New Roman" w:hAnsi="Times New Roman"/>
              </w:rPr>
              <w:t>реждениями системы профилактики безнадзорности и правонарушений несовершеннолетних, правоохранительными органами (КДН, ПДН).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использованием дистанционных образовательных технологий) с ресурсными центрами (психологические центр</w:t>
            </w:r>
            <w:r>
              <w:rPr>
                <w:rFonts w:ascii="Times New Roman" w:hAnsi="Times New Roman"/>
              </w:rPr>
              <w:t>ы, центры социальной помощи семьям и детям, психолого-медико-социального сопровождения, образовательные учреждения, реализующие АООП, органы здравоохранения, социальной защиты, опеки и попечительства и др.).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осуществляется социально-педагогическа</w:t>
            </w:r>
            <w:r>
              <w:rPr>
                <w:rFonts w:ascii="Times New Roman" w:hAnsi="Times New Roman"/>
              </w:rPr>
              <w:t>я и психолого-педагогическая деятельность, направленная на выявление групп риска, в том числе семейного неблагополучия.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плана мероприятий по выявлению обучающихся, находящихся в социально-опасном положении, а также не посещающих или </w:t>
            </w:r>
            <w:r>
              <w:rPr>
                <w:rFonts w:ascii="Times New Roman" w:hAnsi="Times New Roman"/>
              </w:rPr>
              <w:t>систематически пропускающих по неуважительным причинам занятия в образовательных учреждениях.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выявлению обучающихся, склонных к девиантному поведению.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выявлению обучающихся, находящихся в труд</w:t>
            </w:r>
            <w:r>
              <w:rPr>
                <w:rFonts w:ascii="Times New Roman" w:hAnsi="Times New Roman"/>
              </w:rPr>
              <w:t>ных жизненных ситуациях.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выявление семей, находящихся в социально опасном положении.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выстроена работа по оказанию помощи и поддержки обучающимся группы риска и их семьям.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оказанию по</w:t>
            </w:r>
            <w:r>
              <w:rPr>
                <w:rFonts w:ascii="Times New Roman" w:hAnsi="Times New Roman"/>
              </w:rPr>
              <w:t>ддержки обучающимся, находящихся в трудных жизненных ситуациях.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мероприятий по оказанию семьям, находящимся в социально опасном положении, помощи в обучении и воспитании детей.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Поддержка обучающихся, состоящих на внутришкольном учете, на </w:t>
            </w:r>
            <w:r>
              <w:rPr>
                <w:rFonts w:ascii="Times New Roman" w:hAnsi="Times New Roman"/>
              </w:rPr>
              <w:t>учете в КДН, ПДН, «группах риска».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системы комплексного сопровождения детей-инвалидов, детей с ОВЗ и семей, воспитывающих таких детей.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консультативных центров (обеспечение взаимодействия) для методической, психолого-педагогической, медико</w:t>
            </w:r>
            <w:r>
              <w:rPr>
                <w:rFonts w:ascii="Times New Roman" w:hAnsi="Times New Roman"/>
              </w:rPr>
              <w:t>-социальной, диагностической и консультативной помощи (включая службу ранней коррекционной помощи) образовательной организации и родителям (законным представителям).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Отсутствие профилактической и информационно-просветительской работы с обучающимися </w:t>
            </w:r>
            <w:r>
              <w:rPr>
                <w:rFonts w:ascii="Times New Roman" w:hAnsi="Times New Roman"/>
              </w:rPr>
              <w:t>группы риска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психолого-педагогической компетентности педагогических работников, обучающихся, их родителей (законных представителей).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Внедрение и развитие системы школьной медиации и восстановительных технологий по урегулированию межличностных кон</w:t>
            </w:r>
            <w:r>
              <w:rPr>
                <w:rFonts w:ascii="Times New Roman" w:hAnsi="Times New Roman"/>
              </w:rPr>
              <w:t>фликтов и профилактики правонарушений.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(развитие) системы профилактической работы с обучающимися девиантного поведения.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регулярного мониторинга занятости подростков «группы риска».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диагностической работы по раннему выявлению</w:t>
            </w:r>
            <w:r>
              <w:rPr>
                <w:rFonts w:ascii="Times New Roman" w:hAnsi="Times New Roman"/>
              </w:rPr>
              <w:t xml:space="preserve"> подростков «группы риска», склонных к противоправным действиям.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Профилактика суицидального поведения в детской и подростковой среде.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 реализация комплекса обучающих модулей для родителей детей-инвалидов по вопросам здоровья, развития, коррекци</w:t>
            </w:r>
            <w:r>
              <w:rPr>
                <w:rFonts w:ascii="Times New Roman" w:hAnsi="Times New Roman"/>
              </w:rPr>
              <w:t>и, обучения и воспитания.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плана включения обучающихся с девиантным поведением находящихся на профилактическом учете, в социально-значимую деятельность с использованием ресурса организаций дополнительного образования, детских и молодежных социаль</w:t>
            </w:r>
            <w:r>
              <w:rPr>
                <w:rFonts w:ascii="Times New Roman" w:hAnsi="Times New Roman"/>
              </w:rPr>
              <w:t>но-ориентированных объединений.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мер по реализации программ и методик, направленных на формирование законопослушного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информационно-методического обеспечения системы профилактики девиантного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оздание системы информационно-аналитического обеспечения профилактики девиантного поведения (система сбора, получения и использования информации; информационные материалы по профилактике девиантного поведения; статистические сведения о выявлении обучающихс</w:t>
            </w:r>
            <w:r>
              <w:rPr>
                <w:rFonts w:ascii="Times New Roman" w:hAnsi="Times New Roman"/>
              </w:rPr>
              <w:t>я, не посещающих образовательную организацию, систематически пропускающих учебные занятия без уважительных причин, безнадзорных и совершивших преступления и правонарушения, а также обучающихся, склонных к иным видам отклоняющегося поведения).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си</w:t>
            </w:r>
            <w:r>
              <w:rPr>
                <w:rFonts w:ascii="Times New Roman" w:hAnsi="Times New Roman"/>
              </w:rPr>
              <w:t>стемы иформационно-просветительской работа с обучающимися по вопросам девиантного поведения.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разработки и реализации системы индивидуальной профилактической работы с обучающимися.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социально-педагогической диагностики (осуществляется </w:t>
            </w:r>
            <w:r>
              <w:rPr>
                <w:rFonts w:ascii="Times New Roman" w:hAnsi="Times New Roman"/>
              </w:rPr>
              <w:t>специалистами образовательного учреждения, в котором происходит сбор информации о влиянии на личность и социум социально-психологических, педагогических, экологических и социологических факторов в целях повышения эффективности педагогических факторов).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Пла</w:t>
            </w:r>
            <w:r>
              <w:rPr>
                <w:rFonts w:ascii="Times New Roman" w:hAnsi="Times New Roman"/>
              </w:rPr>
              <w:t>нирование работы, направленная на профилактику формирования у обучающихся девиантных форм поведения, агрессии и повышенной тревожности.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Планирование мероприятий по проведению социально-профилактической работы.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создания в образовательной организ</w:t>
            </w:r>
            <w:r>
              <w:rPr>
                <w:rFonts w:ascii="Times New Roman" w:hAnsi="Times New Roman"/>
              </w:rPr>
              <w:t>ации поддерживающе-компенсаторной среды.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Кадровый дефицит (отсутствие в организации психолога и/или социального педагога).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переподготовки педагогических работников по требующимся специальностям.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Привлечение в качестве совместителей </w:t>
            </w:r>
            <w:r>
              <w:rPr>
                <w:rFonts w:ascii="Times New Roman" w:hAnsi="Times New Roman"/>
              </w:rPr>
              <w:t>специалистов из других общеобразовательных организаций.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необходимых специалистов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принятия штатных специалистов.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Взаимодействие (в том числе с испо</w:t>
            </w:r>
            <w:r>
              <w:rPr>
                <w:rFonts w:ascii="Times New Roman" w:hAnsi="Times New Roman"/>
              </w:rPr>
              <w:t>льзованием дистанционных образовательных технологий) с ресурсными центрами и др.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выстроена системная работа по преодолению дефицита компетенций у педагогических и иных работников образовательной организации по вопросам профилактики девиантного поведения.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формирования и развития психолого-педагогической компетентности раб</w:t>
            </w:r>
            <w:r>
              <w:rPr>
                <w:rFonts w:ascii="Times New Roman" w:hAnsi="Times New Roman"/>
              </w:rPr>
              <w:t>отников организации.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системной работы по выявлению и преодолению дефицита компетенций у педагогов-психологов в решении профессиональных задач.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системной работы по выявлению и преодолению дефицита компетенций у  социального педагога </w:t>
            </w:r>
            <w:r>
              <w:rPr>
                <w:rFonts w:ascii="Times New Roman" w:hAnsi="Times New Roman"/>
              </w:rPr>
              <w:t>в решении профессиональных задач.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Повышение уровня профессиональной компетентности  педагогических и иных работников в области профилактики девиантного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 мероприятий по развитию кадрового потенциала в вопросах профилактики </w:t>
            </w:r>
            <w:r>
              <w:rPr>
                <w:rFonts w:ascii="Times New Roman" w:hAnsi="Times New Roman"/>
              </w:rPr>
              <w:t>девиантного поведения.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обучения педагогических работников по вопросам профилактики девиантного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формирования у педагогических и иных работников организации необходимых компетенций в области разпознавания различ</w:t>
            </w:r>
            <w:r>
              <w:rPr>
                <w:rFonts w:ascii="Times New Roman" w:hAnsi="Times New Roman"/>
              </w:rPr>
              <w:t>ных видов девиантного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Ознакомление педагогических и иных работников организации   с алгоритмом/порядком действий для различных видов отклоняющегося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формрования у специалистов компетенций, обеспечива</w:t>
            </w:r>
            <w:r>
              <w:rPr>
                <w:rFonts w:ascii="Times New Roman" w:hAnsi="Times New Roman"/>
              </w:rPr>
              <w:t>ющих возможность профессионально работать в межведомственной и междисциплинарной команде.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обеспечивается взаимодействие с родителями по вопросам профилактики девиантного поведения обучающихся.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формирования и развития </w:t>
            </w:r>
            <w:r>
              <w:rPr>
                <w:rFonts w:ascii="Times New Roman" w:hAnsi="Times New Roman"/>
              </w:rPr>
              <w:t>психолого-педагогической компетентности родителей (законных представителей) несовершеннолетних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Выстривание системы взаимодействия с родителями по вопросам профилактики асоциального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консультирования родителей в</w:t>
            </w:r>
            <w:r>
              <w:rPr>
                <w:rFonts w:ascii="Times New Roman" w:hAnsi="Times New Roman"/>
              </w:rPr>
              <w:t xml:space="preserve"> случае затрудненных воспитательных усилий или конфликтных родительско-детских взаимоотношений.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Не осуществляется психолого-педагогическое сопровождение внутрисемейной профилактики деструктивного поведения детей и молодежи.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Выстривание системы </w:t>
            </w:r>
            <w:r>
              <w:rPr>
                <w:rFonts w:ascii="Times New Roman" w:hAnsi="Times New Roman"/>
              </w:rPr>
              <w:t>информационно-просветительской работы с родителями.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административный контроль.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Выстраивание системы контроля осуществления профилактики девиантного поведения обучающихся.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Обеспечение  мониторинга результатов деятельности по профилактике </w:t>
            </w:r>
            <w:r>
              <w:rPr>
                <w:rFonts w:ascii="Times New Roman" w:hAnsi="Times New Roman"/>
              </w:rPr>
              <w:t>девиантного поведения обучающихся.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локальных актов (далее ‒ ЛА) образовательной организации, регламентирующих ограничения использования мобильных телефонов обучающимися(критический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Подключение образовательной организации к высокоскоростному интернету(критический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Предоставление безопасного доступа к информационно-коммуникационной сети Интернет 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Использование федеральной государственной информационной системы</w:t>
            </w:r>
            <w:r>
              <w:rPr>
                <w:rFonts w:ascii="Times New Roman" w:hAnsi="Times New Roman"/>
              </w:rPr>
              <w:t xml:space="preserve"> Моя школа, в том числе верифицированного цифрового образовательного контента, при реализации основных общеобразовательных программ(критический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Не менее 95% педагогических работников используют сервисы и подсистему «Библиотека ЦОК» ФГИС «Моя шк</w:t>
            </w:r>
            <w:r>
              <w:rPr>
                <w:rFonts w:ascii="Times New Roman" w:hAnsi="Times New Roman"/>
              </w:rPr>
              <w:t>ола»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Информационно-коммуникационная образовательная платформа Сферум(критический показатель)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Не менее 95% обучающихся и педагогов зарегистрированы на платформе «Сферум»    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ЛА о назначении администратора ИКОП из числа педагогических работников образовательн</w:t>
            </w:r>
            <w:r>
              <w:rPr>
                <w:rFonts w:ascii="Times New Roman" w:hAnsi="Times New Roman"/>
              </w:rPr>
              <w:t>ой организации для сопровождения и координации процессов внутри образовательной организации на платформе Сферум.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Назначение администратора ИКОП из числа педагогических работников образовательной организации для сопровождения и координации процессов внутри </w:t>
            </w:r>
            <w:r>
              <w:rPr>
                <w:rFonts w:ascii="Times New Roman" w:hAnsi="Times New Roman"/>
              </w:rPr>
              <w:t>образовательной организации на платформе Сферум.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осуществлена регистрация образовательной организации на ИКОП Сферум.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Издание приказа о назначении ответственного лица за регистрацию на платформе Сферум, направление официальной заявки.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</w:t>
            </w:r>
            <w:r>
              <w:rPr>
                <w:rFonts w:ascii="Times New Roman" w:hAnsi="Times New Roman"/>
              </w:rPr>
              <w:t xml:space="preserve"> перевода информационно-коммуникативной деятельности на платформу Сферум.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организовано обучение педагогических работников по использованию возможностей платформы Сферум организации образовательной деятельности.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Проведение методических семинаров </w:t>
            </w:r>
            <w:r>
              <w:rPr>
                <w:rFonts w:ascii="Times New Roman" w:hAnsi="Times New Roman"/>
              </w:rPr>
              <w:t>и обучающих практикумов для педагогов по работе на платформе Сферум.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Проведение мастер-классов, открытых занятий с обучающимися с использованием платформы Сферум.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внесены соответствующие изменения и дополнения по применению Сферум в VK Мессенджер</w:t>
            </w:r>
            <w:r>
              <w:rPr>
                <w:rFonts w:ascii="Times New Roman" w:hAnsi="Times New Roman"/>
              </w:rPr>
              <w:t>е в рабочие программы и/или учебные планы в части используемых технологических решений в образовательном процессе.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 соответствующих изменений и дополнений по применению Сферум в VK Мессенджере в рабочие программы и/или учебные планы в части исполь</w:t>
            </w:r>
            <w:r>
              <w:rPr>
                <w:rFonts w:ascii="Times New Roman" w:hAnsi="Times New Roman"/>
              </w:rPr>
              <w:t>зуемых технологических решений в образовательном процессе.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Обучающиеся и их родители (законные представители) не проинформированы об использовании ИКОП Сферум в VK Мессенджере в образовательном процессе.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Информирование обучающихся и их родителей </w:t>
            </w:r>
            <w:r>
              <w:rPr>
                <w:rFonts w:ascii="Times New Roman" w:hAnsi="Times New Roman"/>
              </w:rPr>
              <w:t>(законных представителей)  об использовании ИКОП Сферум в VK Мессенджере в образовательном процессе.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На официальном сайте не размещена информация об использовании ИКОП Сферум в VK Мессенджере в образовательном процессе и не размещены рекомендации по</w:t>
            </w:r>
            <w:r>
              <w:rPr>
                <w:rFonts w:ascii="Times New Roman" w:hAnsi="Times New Roman"/>
              </w:rPr>
              <w:t xml:space="preserve"> применению цифрового сервиса участниками образовательных отношений.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Размещение на официальном сайте  информации об использовании ИКОП Сферум в VK Мессенджере в образовательном процессе и не размещены рекомендации по применению цифрового сервиса </w:t>
            </w:r>
            <w:r>
              <w:rPr>
                <w:rFonts w:ascii="Times New Roman" w:hAnsi="Times New Roman"/>
              </w:rPr>
              <w:t>участниками образовательных отношений.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Руководство образовательной организации не осуществляет с использованием функциональных возможностей Сферум в VK Мессенджере управленческие процессы (размещение документов, информирование участников образовательных отношений, проведение рабочих совещаний, </w:t>
            </w:r>
            <w:r>
              <w:rPr>
                <w:rFonts w:ascii="Times New Roman" w:hAnsi="Times New Roman"/>
              </w:rPr>
              <w:t xml:space="preserve">педагогических советов, родительских собраний, школьных мероприятий и др.).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использования в управленческом процессе   образовательной организации функциональных возможностей Сферум в VK Мессенджере (размещение документов, информирование участн</w:t>
            </w:r>
            <w:r>
              <w:rPr>
                <w:rFonts w:ascii="Times New Roman" w:hAnsi="Times New Roman"/>
              </w:rPr>
              <w:t>иков образовательных отношений, проведение рабочих совещаний, педагогических советов, родительских собраний, школьных мероприятий и др.).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Педагогические работники не организуют коммуникационное взаимодействие с обучающимися, их родителями (законными представителями) с использованием доступных функциональных возможностей профиля Сферум в VK Мессенджере.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организации педагогическими</w:t>
            </w:r>
            <w:r>
              <w:rPr>
                <w:rFonts w:ascii="Times New Roman" w:hAnsi="Times New Roman"/>
              </w:rPr>
              <w:t xml:space="preserve"> работниками коммуникационного взаимодействия с обучающимися, их родителями (законными представителями) с использованием доступных функциональных возможностей профиля Сферум в VK Мессенджере.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Педагогические работники образовательной организации в пе</w:t>
            </w:r>
            <w:r>
              <w:rPr>
                <w:rFonts w:ascii="Times New Roman" w:hAnsi="Times New Roman"/>
              </w:rPr>
              <w:t xml:space="preserve">дагогической деятельности (проведение учебных занятий, консультаций в дистанционном и гибридном формате, коммуникации в чатах с обучающимися и их родителями (законными представителями), проведение родительских собраний, организация сетевого взаимодействия </w:t>
            </w:r>
            <w:r>
              <w:rPr>
                <w:rFonts w:ascii="Times New Roman" w:hAnsi="Times New Roman"/>
              </w:rPr>
              <w:t>и др.) не используют возможности Сферум в VK Мессенджере.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использования педагогическими работниками образовательной организации в педагогической деятельности возможности Сферум в VK Мессенджере (проведение учебных занятий, консультаций в дистан</w:t>
            </w:r>
            <w:r>
              <w:rPr>
                <w:rFonts w:ascii="Times New Roman" w:hAnsi="Times New Roman"/>
              </w:rPr>
              <w:t>ционном и гибридном формате, коммуникации в чатах с обучающимися и их родителями (законными представителями), проведение родительских собраний, организация сетевого взаимодействия и др.).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ИКОП Сферум не используется для проведения онлайн-трансляций учебных занятий с возможностью просмотров и комментирования.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использования ИКОП Сферум для проведения онлайн-трансляций учебных занятий с возможностью просмотров и комментирования.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В ИКОП Сферум не созданы сообщества учебных классов, учебных групп, в том числе групп, сформированных из педагогических работников и обучающихся в секциях и кружках, а также групп по интересам обучающихся и сообществ педагогических работников.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создания  в ИКОП Сферум сообществ учебных классов, учебных групп, в том числе групп, сформированных из педагогических работников и обучающихся в секциях и кружках, а также групп по интересам обучающихся и сообществ педагогических работников.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Педагогические работники не включены в сетевые профессиональные сообщества по обмену педагогическим опытом.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включения педагогических работников в сетевые профессиональные сообщества по обмену педагогическим опытом.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Плохое качество интернет-соединения.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в ПФХД ОО расходов, связанных с улучшением качества интернет-соединения.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административного контроля.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Коррекция плана административного контроля.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Оснащение образовательной организации IT- оборудованием в соответствии с Методическими рекомендациями по вопросам размещения оборудования, поставляемого в целях обеспечения образовательных организаций материально-технической базой для внедрения ЦОС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Соответ</w:t>
            </w:r>
            <w:r>
              <w:rPr>
                <w:rFonts w:ascii="Times New Roman" w:hAnsi="Times New Roman"/>
              </w:rPr>
              <w:t xml:space="preserve">ствует в полной мере            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финансирования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Перераспределение бюджетных средств или привлечение дополнительных источников финансирование.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Оборудование образовательной организации не соответствует Методическим рекомендациям по вопросам размещения оборудования, поставляемого в целях обеспечения образовательных организаций материально-технической базой для внедрения ЦОС.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Разработка мероприятий </w:t>
            </w:r>
            <w:r>
              <w:rPr>
                <w:rFonts w:ascii="Times New Roman" w:hAnsi="Times New Roman"/>
              </w:rPr>
              <w:t>по развитию материально-технической базы, информационно-телекоммуникационной инфраструктуры для внедрения ЦОС.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Приобретение современного IT- оборудования за счет средств образовательной организации на учебные расходы, участие в грантовых конкурсах, привлеч</w:t>
            </w:r>
            <w:r>
              <w:rPr>
                <w:rFonts w:ascii="Times New Roman" w:hAnsi="Times New Roman"/>
              </w:rPr>
              <w:t>ение внебюджетных средств.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цифровой модели образовательной среды.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Реализация и внедрение целевой модели цифровой образовательной среды, (утвержденной приказом Минпросвещения России от 02.12.2019 г. № 649) средствами вычислительной </w:t>
            </w:r>
            <w:r>
              <w:rPr>
                <w:rFonts w:ascii="Times New Roman" w:hAnsi="Times New Roman"/>
              </w:rPr>
              <w:t>техники, программным обеспечением и презентационным оборудованием.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обеспечено хранение оборудования ЦОС.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хранения компьютерной и мультимедийной техники в соответствии с ГОСТ 21552-84 «Средства вычислительной техники. Общие технические</w:t>
            </w:r>
            <w:r>
              <w:rPr>
                <w:rFonts w:ascii="Times New Roman" w:hAnsi="Times New Roman"/>
              </w:rPr>
              <w:t xml:space="preserve"> требования, приемка, методы испытаний, маркировка, упаковка, транспортирование и хранение».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соблюдаются условия и нормы хранения техники.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Методических рекомендаций по вопросам размещения оборудования, поставляемого в целях обеспечения о</w:t>
            </w:r>
            <w:r>
              <w:rPr>
                <w:rFonts w:ascii="Times New Roman" w:hAnsi="Times New Roman"/>
              </w:rPr>
              <w:t>бразовательных организаций материально-технической базой для внедрения ЦОС и обеспечить соблюдение требований данного документа.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соблюдаются требования к безопасности.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Изучение Методических рекомендаций по вопросам размещения оборудования, </w:t>
            </w:r>
            <w:r>
              <w:rPr>
                <w:rFonts w:ascii="Times New Roman" w:hAnsi="Times New Roman"/>
              </w:rPr>
              <w:t>поставляемого в целях обеспечения образовательных организаций материально-технической базой для внедрения ЦОС и обеспечить соблюдение требований данного документа.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соблюдаются рекомендации по хранению оборудования.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Изучение Методических </w:t>
            </w:r>
            <w:r>
              <w:rPr>
                <w:rFonts w:ascii="Times New Roman" w:hAnsi="Times New Roman"/>
              </w:rPr>
              <w:t>рекомендаций по вопросам размещения оборудования, поставляемого в целях обеспечения образовательных организаций материально-технической базой для внедрения ЦОС и обеспечить соблюдение требований данного документа.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выполняются рекомендации по разм</w:t>
            </w:r>
            <w:r>
              <w:rPr>
                <w:rFonts w:ascii="Times New Roman" w:hAnsi="Times New Roman"/>
              </w:rPr>
              <w:t>ещению оборудования.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Методических рекомендаций по вопросам размещения оборудования, поставляемого в целях обеспечения образовательных организаций материально-технической базой для внедрения ЦОС и обеспечить соблюдение требований данного документа.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осуществляется административный контроль эксплуатации оборудования.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административного контроля эксплуатации оборудования. Коррекция плана административного контроля.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выполняются рекомендации по использованию оборудования на учебных предметах обязательных предметных областей, указанных во ФГОС НОО, ФГОС ООО, ФГОС СОО.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Методических рекомендаций по вопросам использования в образовательном процессе оборудования</w:t>
            </w:r>
            <w:r>
              <w:rPr>
                <w:rFonts w:ascii="Times New Roman" w:hAnsi="Times New Roman"/>
              </w:rPr>
              <w:t>, поставляемого в целях обеспечения образовательных организаций материально-технической базой для внедрения ЦОС и обеспечить их выполенение.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выполняются рекомендации по использованию оборудования при организации разных видов учебной деятельности </w:t>
            </w:r>
            <w:r>
              <w:rPr>
                <w:rFonts w:ascii="Times New Roman" w:hAnsi="Times New Roman"/>
              </w:rPr>
              <w:t>обучающихся в соответствии с ФГОС НОО, ФГОС ООО, ФГОС СОО.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Методических рекомендаций по вопросам использования в образовательном процессе оборудования, поставляемого в целях обеспечения образовательных организаций материально-технической базой для</w:t>
            </w:r>
            <w:r>
              <w:rPr>
                <w:rFonts w:ascii="Times New Roman" w:hAnsi="Times New Roman"/>
              </w:rPr>
              <w:t xml:space="preserve"> внедрения ЦОС и обеспечить их выполенение.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выполняются рекомендации по использованию оборудования при организации образовательной деятельности по дополнительным образовательным программам.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Изучение Методических рекомендаций по организации </w:t>
            </w:r>
            <w:r>
              <w:rPr>
                <w:rFonts w:ascii="Times New Roman" w:hAnsi="Times New Roman"/>
              </w:rPr>
              <w:t>использования оборудования в рамках внедрения цифровой образовательной среды дополнительного образования и обеспечить выполнение данных рекомендаций.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административного контроля использования оборудования.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Осуществление административного </w:t>
            </w:r>
            <w:r>
              <w:rPr>
                <w:rFonts w:ascii="Times New Roman" w:hAnsi="Times New Roman"/>
              </w:rPr>
              <w:t>контроля использования оборудования. Коррекция плана административного контроля.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компетенций у управленческой команды в использовании информационной системы в управлении образовательной организацией организация обучения управленческой команды использованию информационной системы в управлении образовательной организацией.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</w:t>
            </w:r>
            <w:r>
              <w:rPr>
                <w:rFonts w:ascii="Times New Roman" w:hAnsi="Times New Roman"/>
              </w:rPr>
              <w:t>анизация обучения управленческой команды использованию информационной системы в управлении образовательной организацией.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финансирования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поиска источников дополнительного финансирования.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 в образовательной организации пространства для учебных и неучебных занятий, творческих дел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школьного библиотечного информационного центра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 xml:space="preserve">не функционирует школьный библиотечный информационный центр  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Отсутствует помещение для организации школьног</w:t>
            </w:r>
            <w:r>
              <w:rPr>
                <w:rFonts w:ascii="Times New Roman" w:hAnsi="Times New Roman"/>
              </w:rPr>
              <w:t>о библиотечного информационного центра.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Выделение помещения для организации школьного библиотечного информационного центра (модернизация школьного пространства, использование возможностей трансформирования, зонирования школьного пространства).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разработан ЛА о школьном библиотечном информационном центре.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и утвердение в установленном порядке ЛА, регламентирующего функционирование школьного библиотечного информационного центра.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Устаревшие формы взаимодействия с посетителями - у</w:t>
            </w:r>
            <w:r>
              <w:rPr>
                <w:rFonts w:ascii="Times New Roman" w:hAnsi="Times New Roman"/>
              </w:rPr>
              <w:t>чащимися и учителями-предметниками.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в ЛА организации изменений, регламентирующих проведение персонифицированного и адаптивного обучения, смешанного обучения, работу со STEM, STEAM технологиями с использованием ИБЦ.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Непонимание отличия библиотеки от ИМЦ.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Изучение методических рекомендаций и опыта других ОО, разработка модель образовательного процесса с ведущей ролью ШИБЦ.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Отсутствует необходимое оборудование.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Осуществление поиска источников дополнительного </w:t>
            </w:r>
            <w:r>
              <w:rPr>
                <w:rFonts w:ascii="Times New Roman" w:hAnsi="Times New Roman"/>
              </w:rPr>
              <w:t>финансирования.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Слабая материально-техническая база.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поиска источников дополнительного финансирования.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Старение библиотечного фонда.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поиска источников дополнительного финансирования.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Недостаточность информационно-ресурсного и программного обеспечения.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поиска источников дополнительного финансирования.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Большое количество функций, возложенных на ИБЦ, не осуществляется одним библиотекарем.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Включение в обязанности систе</w:t>
            </w:r>
            <w:r>
              <w:rPr>
                <w:rFonts w:ascii="Times New Roman" w:hAnsi="Times New Roman"/>
              </w:rPr>
              <w:t>много администратора школы, руководителя видеостудии/ телецентра/кружка/студии юных журналистов, издающих школьную газету, координатора проектной деятельности и др. работы в ИБЦ в тесном коллективном взаимодействии.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профессиональной компетенции работника библиотеки в организации школьного библиотечного информационного центра.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Внесение в график повышения квалификации систематического обучения библиотекарей школ сервисам и инструментам решения образовательных</w:t>
            </w:r>
            <w:r>
              <w:rPr>
                <w:rFonts w:ascii="Times New Roman" w:hAnsi="Times New Roman"/>
              </w:rPr>
              <w:t xml:space="preserve"> и творческих задач при работе в ИБЦ.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Проблемы кадрового обеспечения.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внешнего совместителя.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специалиста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 xml:space="preserve">Решение кадрового </w:t>
            </w:r>
            <w:r>
              <w:rPr>
                <w:rFonts w:ascii="Times New Roman" w:hAnsi="Times New Roman"/>
              </w:rPr>
              <w:t>вопроса путем принятие штатного специалиста.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программы развития школьного библиотечного информационного центра.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программы развития школьного библиотечного информационного центра.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модели Школа полного дня на основе интеграции урочной и внеурочной деятельности обучающихся, программ дополнительного образования детей, включая пребывание в группах продленного дня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</w:t>
            </w:r>
            <w:r>
              <w:rPr>
                <w:rFonts w:ascii="Times New Roman" w:hAnsi="Times New Roman"/>
              </w:rPr>
              <w:t>рование школы полного дня</w:t>
            </w:r>
          </w:p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Модель «Школа полного дня» не реализуется.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анализа ситуации, изыскание резервов, разработка модели «Школы полного дня».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помещений для работы классов-групп или групп, организованных из обучающихся одной или нескольких параллелей.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Выделение под занятия разноакцентированные пространства (кабинет, лаборатория, мастерские, библиотека, читальный зал, компьютерный класс</w:t>
            </w:r>
            <w:r>
              <w:rPr>
                <w:rFonts w:ascii="Times New Roman" w:hAnsi="Times New Roman"/>
              </w:rPr>
              <w:t>, игротека, медиатека), в том числе 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разно акцентированных пространств (кабинет, лаборатория, мастерские, библиот</w:t>
            </w:r>
            <w:r>
              <w:rPr>
                <w:rFonts w:ascii="Times New Roman" w:hAnsi="Times New Roman"/>
              </w:rPr>
              <w:t>ека, читальный зал, компьютерный класс, игротека, медиатека, помещения для работы классов-групп или групп, организованных из обучающихся одной или нескольких параллелей, пространства для общения и уединения, для игр, подвижных занятий и спокойной работы).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разно акцентированных пространств,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спортивных площадок, актового и спортивного залов, зала хореографии, различных студий и т. д., необходимых для организаций дополнительного образования, досуга.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Создание спортивных площадок, актового и спортивного залов, зала хореографии, различн</w:t>
            </w:r>
            <w:r>
              <w:rPr>
                <w:rFonts w:ascii="Times New Roman" w:hAnsi="Times New Roman"/>
              </w:rPr>
              <w:t>ых студий и т.д., необходимых для организаций дополнительного образования, досуга,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Отсутствие помещения для орга</w:t>
            </w:r>
            <w:r>
              <w:rPr>
                <w:rFonts w:ascii="Times New Roman" w:hAnsi="Times New Roman"/>
              </w:rPr>
              <w:t>низации двухразового горячего питания.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Выделение помещения для организации двухразового горячего питания в том числе путем модернизации школьного пространства, использования возможностей трансформирования, зонирования школьного пространства.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Дефицит педагогов, способных организовать и направить послеурочную коллективную деятельность детей и подростков.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В график повышения квалификации внести обучение педагогов для работы в «Школе полного дня».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Использование горизонтального обучения, наставничес</w:t>
            </w:r>
            <w:r>
              <w:rPr>
                <w:rFonts w:ascii="Times New Roman" w:hAnsi="Times New Roman"/>
              </w:rPr>
              <w:t>тва.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внешнего совместителя.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привлечения специалиста в рамках сетевого взаимодействия.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Решение кадрового вопроса путем принятие штатного специалиста.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Недостаток административных компетенций управленческой команды в организации школы полного дня.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Организация повышения квалификации управленческой команды в вопросах реализации модели «Школа полного дня» на основе интеграции урочной и внеурочной деятельност</w:t>
            </w:r>
            <w:r>
              <w:rPr>
                <w:rFonts w:ascii="Times New Roman" w:hAnsi="Times New Roman"/>
              </w:rPr>
              <w:t>и обучающихся, программ дополнительного образования детей.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Разработка ЛА, регламентирующих   образовательную деятельность, закрепляющих функциональные обязанности, права каждого участника образовательных отношений.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Осуществление мониторинговых исследований</w:t>
            </w:r>
            <w:r>
              <w:rPr>
                <w:rFonts w:ascii="Times New Roman" w:hAnsi="Times New Roman"/>
              </w:rPr>
              <w:t xml:space="preserve"> инфраструктурных условий для создания мотивирующего эффективного школьного пространства, современной технологичной и комфортной образовательной среды; кадрового обеспечения модели «Школа полного дня»; форм общеразвивающей деятельности, программ дополнител</w:t>
            </w:r>
            <w:r>
              <w:rPr>
                <w:rFonts w:ascii="Times New Roman" w:hAnsi="Times New Roman"/>
              </w:rPr>
              <w:t>ьного образования, направлений внеурочной деятельности как элементов «внеурочно-досуговой» модели.</w:t>
            </w:r>
          </w:p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Привлечение/вовлечение социокультурных организаций/партнеров к реализации модели «Школа полного дня».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осуществляется интеграция урочной и внеурочной деятельности.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интеграции урочной и внеурочной деятельности.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реализуются программы дополнительного образования детей.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реализации программ  дополнительного образования детей.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>Не предоставляется услуга по присмотру и уходу за детьми в группах продленного.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предоставления услуг по присмотру и уходу за детьми в группах продленного.</w:t>
            </w:r>
          </w:p>
        </w:tc>
      </w:tr>
      <w:tr w:rsidR="00E81721"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  <w:vMerge/>
          </w:tcPr>
          <w:p w:rsidR="00E81721" w:rsidRDefault="00E81721"/>
        </w:tc>
        <w:tc>
          <w:tcPr>
            <w:tcW w:w="0" w:type="auto"/>
          </w:tcPr>
          <w:p w:rsidR="00E81721" w:rsidRDefault="00077E83">
            <w:r>
              <w:rPr>
                <w:rFonts w:ascii="Times New Roman" w:hAnsi="Times New Roman"/>
              </w:rPr>
              <w:t xml:space="preserve">Не выполняются рекомендации по организации досуговой, спортивной, иной деятельности для обучающихся в группах продленного дня. </w:t>
            </w:r>
          </w:p>
        </w:tc>
        <w:tc>
          <w:tcPr>
            <w:tcW w:w="0" w:type="auto"/>
          </w:tcPr>
          <w:p w:rsidR="00E81721" w:rsidRDefault="00077E83">
            <w:pPr>
              <w:numPr>
                <w:ilvl w:val="0"/>
                <w:numId w:val="1"/>
              </w:numPr>
            </w:pPr>
            <w:r>
              <w:rPr>
                <w:rFonts w:ascii="Times New Roman" w:hAnsi="Times New Roman"/>
              </w:rPr>
              <w:t>Обеспечение организации досуговой, спортивной, иной деятельности для обучающихся в группах продленного дня.</w:t>
            </w:r>
          </w:p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Сформированы кол</w:t>
            </w:r>
            <w:r>
              <w:rPr>
                <w:rFonts w:ascii="Times New Roman" w:hAnsi="Times New Roman"/>
              </w:rPr>
              <w:t>легиальные органы управления в соответствии с Федеральным законом Об образовании в Российской Федерации, предусмотренные уставом образовательной организации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  <w:tr w:rsidR="00E81721"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E81721" w:rsidRDefault="00077E83">
            <w:r>
              <w:rPr>
                <w:rFonts w:ascii="Times New Roman" w:hAnsi="Times New Roman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E81721" w:rsidRDefault="00E81721"/>
        </w:tc>
        <w:tc>
          <w:tcPr>
            <w:tcW w:w="0" w:type="auto"/>
          </w:tcPr>
          <w:p w:rsidR="00E81721" w:rsidRDefault="00E81721"/>
        </w:tc>
      </w:tr>
    </w:tbl>
    <w:p w:rsidR="002855D8" w:rsidRP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3.2. Описание дефицитов по каждому магистральному направлению и ключевому условию.</w:t>
      </w:r>
    </w:p>
    <w:p w:rsidR="002855D8" w:rsidRDefault="002855D8" w:rsidP="009E591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3.2.1. Описание возможных причин возникновения дефицитов, внутренних и внешних факторов влияния на развитие школы.</w:t>
      </w:r>
    </w:p>
    <w:p w:rsidR="002855D8" w:rsidRDefault="002855D8" w:rsidP="002855D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D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55D8">
        <w:rPr>
          <w:rFonts w:ascii="Times New Roman" w:hAnsi="Times New Roman" w:cs="Times New Roman"/>
          <w:sz w:val="28"/>
          <w:szCs w:val="28"/>
        </w:rPr>
        <w:t>.2. Анализ текущего состояния и перспектив развития школы.</w:t>
      </w:r>
    </w:p>
    <w:p w:rsidR="00CA2CD8" w:rsidRPr="002E40CF" w:rsidRDefault="0012722C" w:rsidP="004B0E2F">
      <w:pPr>
        <w:pStyle w:val="a3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Интерпретация результатов самодиагностики</w:t>
      </w:r>
      <w:r w:rsidR="00070C5E"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2E40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Style w:val="af0"/>
        <w:tblW w:w="5000" w:type="pct"/>
        <w:tblLook w:val="04A0"/>
      </w:tblPr>
      <w:tblGrid>
        <w:gridCol w:w="1033"/>
        <w:gridCol w:w="5608"/>
        <w:gridCol w:w="4569"/>
        <w:gridCol w:w="4142"/>
      </w:tblGrid>
      <w:tr w:rsidR="001825B2" w:rsidRPr="0075658D" w:rsidTr="00804544">
        <w:tc>
          <w:tcPr>
            <w:tcW w:w="336" w:type="pct"/>
            <w:vAlign w:val="center"/>
          </w:tcPr>
          <w:p w:rsidR="001825B2" w:rsidRPr="00253405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26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Магистральное направление, </w:t>
            </w: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ключевое условие</w:t>
            </w:r>
          </w:p>
        </w:tc>
        <w:tc>
          <w:tcPr>
            <w:tcW w:w="1488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Полученный результат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(описание и количество баллов)</w:t>
            </w:r>
          </w:p>
        </w:tc>
        <w:tc>
          <w:tcPr>
            <w:tcW w:w="1349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Планируемый результат, описание</w:t>
            </w: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климат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33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26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Образовательная среда</w:t>
            </w:r>
          </w:p>
        </w:tc>
        <w:tc>
          <w:tcPr>
            <w:tcW w:w="1488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9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0C5E" w:rsidRDefault="00070C5E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825B2" w:rsidRPr="0075658D" w:rsidRDefault="0012722C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5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</w:t>
      </w:r>
      <w:r w:rsidR="007C3589" w:rsidRPr="007C35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проблемно ориентированного анализа</w:t>
      </w:r>
      <w:r w:rsidR="00070C5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7C3589" w:rsidRPr="007565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f0"/>
        <w:tblW w:w="5000" w:type="pct"/>
        <w:tblLook w:val="04A0"/>
      </w:tblPr>
      <w:tblGrid>
        <w:gridCol w:w="4986"/>
        <w:gridCol w:w="2496"/>
        <w:gridCol w:w="2380"/>
        <w:gridCol w:w="2803"/>
        <w:gridCol w:w="2687"/>
      </w:tblGrid>
      <w:tr w:rsidR="001825B2" w:rsidRPr="0075658D" w:rsidTr="00804544">
        <w:tc>
          <w:tcPr>
            <w:tcW w:w="1624" w:type="pct"/>
            <w:vMerge w:val="restar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Магистральные направления и ключевые условия</w:t>
            </w:r>
          </w:p>
        </w:tc>
        <w:tc>
          <w:tcPr>
            <w:tcW w:w="1588" w:type="pct"/>
            <w:gridSpan w:val="2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актуального состояния внутреннего потенциала</w:t>
            </w:r>
          </w:p>
        </w:tc>
        <w:tc>
          <w:tcPr>
            <w:tcW w:w="1788" w:type="pct"/>
            <w:gridSpan w:val="2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перспектив развития </w:t>
            </w: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с учетом изменения внешних факторов</w:t>
            </w:r>
          </w:p>
        </w:tc>
      </w:tr>
      <w:tr w:rsidR="001825B2" w:rsidRPr="0075658D" w:rsidTr="00804544">
        <w:tc>
          <w:tcPr>
            <w:tcW w:w="1624" w:type="pct"/>
            <w:vMerge/>
            <w:vAlign w:val="center"/>
          </w:tcPr>
          <w:p w:rsidR="001825B2" w:rsidRPr="0075658D" w:rsidRDefault="001825B2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сильные стороны</w:t>
            </w:r>
          </w:p>
        </w:tc>
        <w:tc>
          <w:tcPr>
            <w:tcW w:w="774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слабые стороны</w:t>
            </w:r>
          </w:p>
        </w:tc>
        <w:tc>
          <w:tcPr>
            <w:tcW w:w="913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благоприятные возможности</w:t>
            </w:r>
          </w:p>
        </w:tc>
        <w:tc>
          <w:tcPr>
            <w:tcW w:w="875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риски</w:t>
            </w: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климат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5B2" w:rsidRPr="0075658D" w:rsidTr="00DA7B95">
        <w:tc>
          <w:tcPr>
            <w:tcW w:w="1624" w:type="pct"/>
          </w:tcPr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Образовательная среда</w:t>
            </w:r>
          </w:p>
        </w:tc>
        <w:tc>
          <w:tcPr>
            <w:tcW w:w="8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74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13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5" w:type="pct"/>
          </w:tcPr>
          <w:p w:rsidR="001825B2" w:rsidRPr="0075658D" w:rsidRDefault="001825B2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04544" w:rsidRPr="0075658D" w:rsidRDefault="00804544" w:rsidP="0075658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081F09" w:rsidRPr="0075658D" w:rsidRDefault="00081F09" w:rsidP="0075658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081F09" w:rsidRPr="0075658D" w:rsidSect="00070C5E">
          <w:pgSz w:w="16838" w:h="11906" w:orient="landscape"/>
          <w:pgMar w:top="1134" w:right="851" w:bottom="567" w:left="851" w:header="708" w:footer="708" w:gutter="0"/>
          <w:cols w:space="720"/>
          <w:docGrid w:linePitch="299"/>
        </w:sectPr>
      </w:pP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>4. Основные направления развития организации.</w:t>
      </w: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589">
        <w:rPr>
          <w:rFonts w:ascii="Times New Roman" w:hAnsi="Times New Roman" w:cs="Times New Roman"/>
          <w:sz w:val="28"/>
          <w:szCs w:val="28"/>
        </w:rPr>
        <w:t>4.1. Возможные действия, направленные на совершенствование деятельности</w:t>
      </w:r>
      <w:r w:rsidR="00E3729D">
        <w:rPr>
          <w:rFonts w:ascii="Times New Roman" w:hAnsi="Times New Roman" w:cs="Times New Roman"/>
          <w:sz w:val="28"/>
          <w:szCs w:val="28"/>
        </w:rPr>
        <w:t xml:space="preserve"> </w:t>
      </w:r>
      <w:r w:rsidRPr="007C3589">
        <w:rPr>
          <w:rFonts w:ascii="Times New Roman" w:hAnsi="Times New Roman" w:cs="Times New Roman"/>
          <w:sz w:val="28"/>
          <w:szCs w:val="28"/>
        </w:rPr>
        <w:t>по каждому магистральному направлению и ключевому условию.</w:t>
      </w: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3589">
        <w:rPr>
          <w:rFonts w:ascii="Times New Roman" w:hAnsi="Times New Roman" w:cs="Times New Roman"/>
          <w:sz w:val="28"/>
          <w:szCs w:val="28"/>
        </w:rPr>
        <w:t>4.2. Управленческие решения, направленные на устранение причин возникновения дефицитов.</w:t>
      </w: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5000" w:type="pct"/>
        <w:tblLook w:val="04A0"/>
      </w:tblPr>
      <w:tblGrid>
        <w:gridCol w:w="1036"/>
        <w:gridCol w:w="2890"/>
        <w:gridCol w:w="1272"/>
        <w:gridCol w:w="1272"/>
        <w:gridCol w:w="1271"/>
        <w:gridCol w:w="1271"/>
        <w:gridCol w:w="1271"/>
        <w:gridCol w:w="1271"/>
        <w:gridCol w:w="1271"/>
        <w:gridCol w:w="1271"/>
        <w:gridCol w:w="1256"/>
      </w:tblGrid>
      <w:tr w:rsidR="00E3729D" w:rsidRPr="0075658D" w:rsidTr="00F214AA">
        <w:trPr>
          <w:trHeight w:val="2684"/>
        </w:trPr>
        <w:tc>
          <w:tcPr>
            <w:tcW w:w="337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41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Магистральное направление, ключевое условие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Название подпроектов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мероприятий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Ресурсное обеспечение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проектной группы</w:t>
            </w:r>
          </w:p>
        </w:tc>
        <w:tc>
          <w:tcPr>
            <w:tcW w:w="414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Целевые индикаторы результативности</w:t>
            </w:r>
          </w:p>
        </w:tc>
        <w:tc>
          <w:tcPr>
            <w:tcW w:w="409" w:type="pct"/>
            <w:textDirection w:val="btLr"/>
            <w:vAlign w:val="center"/>
          </w:tcPr>
          <w:p w:rsidR="00E3729D" w:rsidRPr="0075658D" w:rsidRDefault="00E3729D" w:rsidP="00F214A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оценки результатов и контроля реализации</w:t>
            </w: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Творчество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rPr>
          <w:trHeight w:val="495"/>
        </w:trPr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климат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729D" w:rsidRPr="0075658D" w:rsidTr="00F214AA">
        <w:tc>
          <w:tcPr>
            <w:tcW w:w="337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Образовательная среда</w:t>
            </w: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</w:tcPr>
          <w:p w:rsidR="00E3729D" w:rsidRPr="0075658D" w:rsidRDefault="00E3729D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C3589" w:rsidSect="00E3729D">
          <w:headerReference w:type="default" r:id="rId9"/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>5. Ожидаемые результаты реализации Программы развития (повышение, сохранение уровня)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C3589" w:rsidSect="00D232AF">
          <w:pgSz w:w="11906" w:h="16838"/>
          <w:pgMar w:top="851" w:right="567" w:bottom="851" w:left="1134" w:header="708" w:footer="708" w:gutter="0"/>
          <w:cols w:space="708"/>
          <w:titlePg/>
          <w:docGrid w:linePitch="360"/>
        </w:sectPr>
      </w:pPr>
    </w:p>
    <w:p w:rsidR="007C3589" w:rsidRPr="007C3589" w:rsidRDefault="007C3589">
      <w:pPr>
        <w:pStyle w:val="a3"/>
        <w:widowControl w:val="0"/>
        <w:numPr>
          <w:ilvl w:val="0"/>
          <w:numId w:val="5"/>
        </w:numPr>
        <w:spacing w:after="0" w:line="276" w:lineRule="auto"/>
        <w:ind w:left="0" w:firstLine="10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>Механизмы реализации Программы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C3589" w:rsidRDefault="007C3589" w:rsidP="007C358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5000" w:type="pct"/>
        <w:tblLook w:val="04A0"/>
      </w:tblPr>
      <w:tblGrid>
        <w:gridCol w:w="3937"/>
        <w:gridCol w:w="2697"/>
        <w:gridCol w:w="3529"/>
        <w:gridCol w:w="2490"/>
        <w:gridCol w:w="2699"/>
      </w:tblGrid>
      <w:tr w:rsidR="00E3729D" w:rsidRPr="0075658D" w:rsidTr="00F214AA">
        <w:tc>
          <w:tcPr>
            <w:tcW w:w="1282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Наименование блока</w:t>
            </w:r>
          </w:p>
        </w:tc>
        <w:tc>
          <w:tcPr>
            <w:tcW w:w="878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Наименование ресурсов</w:t>
            </w:r>
          </w:p>
        </w:tc>
        <w:tc>
          <w:tcPr>
            <w:tcW w:w="1149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Наличие (по факту): количество и характеристики</w:t>
            </w:r>
          </w:p>
        </w:tc>
        <w:tc>
          <w:tcPr>
            <w:tcW w:w="811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Требуемые ресурсы</w:t>
            </w:r>
          </w:p>
        </w:tc>
        <w:tc>
          <w:tcPr>
            <w:tcW w:w="879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Источники получения/</w:t>
            </w:r>
          </w:p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</w:rPr>
              <w:t>приобретения</w:t>
            </w:r>
          </w:p>
        </w:tc>
      </w:tr>
      <w:tr w:rsidR="00E3729D" w:rsidRPr="0075658D" w:rsidTr="00F214AA">
        <w:trPr>
          <w:trHeight w:val="483"/>
        </w:trPr>
        <w:tc>
          <w:tcPr>
            <w:tcW w:w="1282" w:type="pct"/>
          </w:tcPr>
          <w:p w:rsidR="00E3729D" w:rsidRPr="0075658D" w:rsidRDefault="00E3729D">
            <w:pPr>
              <w:pStyle w:val="a3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line="276" w:lineRule="auto"/>
              <w:ind w:left="0" w:firstLine="25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Нормативное правовое обеспечение (ЛНА)</w:t>
            </w:r>
          </w:p>
        </w:tc>
        <w:tc>
          <w:tcPr>
            <w:tcW w:w="87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729D" w:rsidRPr="0075658D" w:rsidTr="00F214AA">
        <w:tc>
          <w:tcPr>
            <w:tcW w:w="1282" w:type="pct"/>
          </w:tcPr>
          <w:p w:rsidR="00E3729D" w:rsidRPr="0075658D" w:rsidRDefault="00E3729D">
            <w:pPr>
              <w:pStyle w:val="a3"/>
              <w:widowControl w:val="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line="276" w:lineRule="auto"/>
              <w:ind w:left="0" w:firstLine="25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Материально-техническое обеспечение</w:t>
            </w:r>
          </w:p>
        </w:tc>
        <w:tc>
          <w:tcPr>
            <w:tcW w:w="87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729D" w:rsidRPr="0075658D" w:rsidTr="00F214AA">
        <w:tc>
          <w:tcPr>
            <w:tcW w:w="1282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 Кадровые ресурсы</w:t>
            </w:r>
          </w:p>
        </w:tc>
        <w:tc>
          <w:tcPr>
            <w:tcW w:w="87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729D" w:rsidRPr="0075658D" w:rsidTr="00F214AA">
        <w:tc>
          <w:tcPr>
            <w:tcW w:w="1282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 Финансовые ресурсы</w:t>
            </w:r>
          </w:p>
        </w:tc>
        <w:tc>
          <w:tcPr>
            <w:tcW w:w="87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729D" w:rsidRPr="0075658D" w:rsidTr="00F214AA">
        <w:tc>
          <w:tcPr>
            <w:tcW w:w="1282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 Иное (при необходимости)</w:t>
            </w:r>
          </w:p>
        </w:tc>
        <w:tc>
          <w:tcPr>
            <w:tcW w:w="87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1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79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3729D" w:rsidRDefault="00E3729D" w:rsidP="007C358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729D" w:rsidRPr="007C3589" w:rsidRDefault="00E3729D" w:rsidP="007C3589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C3589" w:rsidSect="00E3729D"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>7. Критерии и показатели оценки реализации Программы развития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3729D" w:rsidRPr="0075658D" w:rsidRDefault="00E3729D" w:rsidP="00E3729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0"/>
        <w:tblW w:w="5000" w:type="pct"/>
        <w:tblLook w:val="04A0"/>
      </w:tblPr>
      <w:tblGrid>
        <w:gridCol w:w="3102"/>
        <w:gridCol w:w="3101"/>
        <w:gridCol w:w="4218"/>
      </w:tblGrid>
      <w:tr w:rsidR="00E3729D" w:rsidRPr="0075658D" w:rsidTr="00F214AA">
        <w:tc>
          <w:tcPr>
            <w:tcW w:w="1488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488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 результата</w:t>
            </w:r>
          </w:p>
        </w:tc>
        <w:tc>
          <w:tcPr>
            <w:tcW w:w="2024" w:type="pct"/>
            <w:vAlign w:val="center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Количественные показатели</w:t>
            </w:r>
          </w:p>
        </w:tc>
      </w:tr>
      <w:tr w:rsidR="00E3729D" w:rsidRPr="0075658D" w:rsidTr="00F214AA">
        <w:tc>
          <w:tcPr>
            <w:tcW w:w="148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4" w:type="pct"/>
          </w:tcPr>
          <w:p w:rsidR="00E3729D" w:rsidRPr="0075658D" w:rsidRDefault="00E3729D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C3589" w:rsidSect="00D232AF">
          <w:pgSz w:w="11906" w:h="16838"/>
          <w:pgMar w:top="851" w:right="567" w:bottom="851" w:left="1134" w:header="708" w:footer="708" w:gutter="0"/>
          <w:cols w:space="708"/>
          <w:titlePg/>
          <w:docGrid w:linePitch="360"/>
        </w:sectPr>
      </w:pP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3589">
        <w:rPr>
          <w:rFonts w:ascii="Times New Roman" w:hAnsi="Times New Roman" w:cs="Times New Roman"/>
          <w:b/>
          <w:bCs/>
          <w:sz w:val="28"/>
          <w:szCs w:val="28"/>
        </w:rPr>
        <w:t xml:space="preserve">8. Дорожная карта реализации Программы развития. </w:t>
      </w:r>
    </w:p>
    <w:p w:rsidR="007C3589" w:rsidRPr="007C358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0"/>
        <w:tblW w:w="5000" w:type="pct"/>
        <w:tblLook w:val="04A0"/>
      </w:tblPr>
      <w:tblGrid>
        <w:gridCol w:w="2895"/>
        <w:gridCol w:w="2079"/>
        <w:gridCol w:w="1873"/>
        <w:gridCol w:w="2287"/>
        <w:gridCol w:w="1855"/>
        <w:gridCol w:w="2023"/>
        <w:gridCol w:w="2340"/>
      </w:tblGrid>
      <w:tr w:rsidR="007C3589" w:rsidRPr="0075658D" w:rsidTr="00F214AA">
        <w:trPr>
          <w:trHeight w:val="20"/>
        </w:trPr>
        <w:tc>
          <w:tcPr>
            <w:tcW w:w="943" w:type="pct"/>
            <w:vAlign w:val="center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1287" w:type="pct"/>
            <w:gridSpan w:val="2"/>
            <w:vAlign w:val="center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1349" w:type="pct"/>
            <w:gridSpan w:val="2"/>
            <w:vAlign w:val="center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659" w:type="pct"/>
            <w:vAlign w:val="center"/>
          </w:tcPr>
          <w:p w:rsidR="007C3589" w:rsidRPr="0075658D" w:rsidRDefault="007C3589" w:rsidP="00F214A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</w:p>
        </w:tc>
        <w:tc>
          <w:tcPr>
            <w:tcW w:w="762" w:type="pct"/>
            <w:vAlign w:val="center"/>
          </w:tcPr>
          <w:p w:rsidR="007C3589" w:rsidRPr="0075658D" w:rsidRDefault="007C3589" w:rsidP="00F214A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7C3589" w:rsidRPr="0075658D" w:rsidTr="00F214AA">
        <w:trPr>
          <w:trHeight w:val="20"/>
        </w:trPr>
        <w:tc>
          <w:tcPr>
            <w:tcW w:w="943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аименование мероприятия</w:t>
            </w:r>
          </w:p>
        </w:tc>
        <w:tc>
          <w:tcPr>
            <w:tcW w:w="677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плановая дата получения результата (дд.мм.гг)</w:t>
            </w:r>
          </w:p>
        </w:tc>
        <w:tc>
          <w:tcPr>
            <w:tcW w:w="610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фактическая дата</w:t>
            </w:r>
          </w:p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(дд.мм.гг)</w:t>
            </w:r>
          </w:p>
        </w:tc>
        <w:tc>
          <w:tcPr>
            <w:tcW w:w="745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измеримый индикатор (показатель)</w:t>
            </w:r>
          </w:p>
        </w:tc>
        <w:tc>
          <w:tcPr>
            <w:tcW w:w="604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наименование продукта</w:t>
            </w:r>
          </w:p>
        </w:tc>
        <w:tc>
          <w:tcPr>
            <w:tcW w:w="659" w:type="pct"/>
          </w:tcPr>
          <w:p w:rsidR="007C3589" w:rsidRPr="0075658D" w:rsidRDefault="007C3589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62" w:type="pct"/>
          </w:tcPr>
          <w:p w:rsidR="007C3589" w:rsidRPr="0075658D" w:rsidRDefault="007C3589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C3589" w:rsidRPr="0075658D" w:rsidTr="00F214AA">
        <w:trPr>
          <w:trHeight w:val="20"/>
        </w:trPr>
        <w:tc>
          <w:tcPr>
            <w:tcW w:w="3579" w:type="pct"/>
            <w:gridSpan w:val="5"/>
            <w:vAlign w:val="center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подпроект/задача</w:t>
            </w:r>
          </w:p>
        </w:tc>
        <w:tc>
          <w:tcPr>
            <w:tcW w:w="1421" w:type="pct"/>
            <w:gridSpan w:val="2"/>
            <w:vAlign w:val="center"/>
          </w:tcPr>
          <w:p w:rsidR="007C3589" w:rsidRPr="0075658D" w:rsidRDefault="007C3589" w:rsidP="00F214AA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Должность и ФИО работника ОО, ответственного за выполнение задачи</w:t>
            </w:r>
          </w:p>
        </w:tc>
      </w:tr>
      <w:tr w:rsidR="007C3589" w:rsidRPr="0075658D" w:rsidTr="00F214AA">
        <w:trPr>
          <w:trHeight w:val="20"/>
        </w:trPr>
        <w:tc>
          <w:tcPr>
            <w:tcW w:w="943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7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0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5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</w:tcPr>
          <w:p w:rsidR="007C3589" w:rsidRPr="0075658D" w:rsidRDefault="007C3589" w:rsidP="00F214A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9" w:type="pct"/>
          </w:tcPr>
          <w:p w:rsidR="007C3589" w:rsidRPr="0075658D" w:rsidRDefault="007C3589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2" w:type="pct"/>
          </w:tcPr>
          <w:p w:rsidR="007C3589" w:rsidRPr="0075658D" w:rsidRDefault="007C3589" w:rsidP="00F214A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C3589" w:rsidRDefault="007C3589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305E" w:rsidRPr="00D4125C" w:rsidRDefault="00FB305E" w:rsidP="00E3729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B305E" w:rsidRPr="00D4125C" w:rsidSect="00E3729D">
      <w:pgSz w:w="16838" w:h="11906" w:orient="landscape"/>
      <w:pgMar w:top="1134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83" w:rsidRDefault="00077E83">
      <w:pPr>
        <w:spacing w:after="0" w:line="240" w:lineRule="auto"/>
      </w:pPr>
      <w:r>
        <w:separator/>
      </w:r>
    </w:p>
  </w:endnote>
  <w:endnote w:type="continuationSeparator" w:id="0">
    <w:p w:rsidR="00077E83" w:rsidRDefault="00077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354312"/>
      <w:docPartObj>
        <w:docPartGallery w:val="Page Numbers (Bottom of Page)"/>
        <w:docPartUnique/>
      </w:docPartObj>
    </w:sdtPr>
    <w:sdtContent>
      <w:p w:rsidR="00253405" w:rsidRDefault="00E81721">
        <w:pPr>
          <w:pStyle w:val="ad"/>
          <w:jc w:val="center"/>
        </w:pPr>
        <w:r>
          <w:fldChar w:fldCharType="begin"/>
        </w:r>
        <w:r w:rsidR="00253405">
          <w:instrText>PAGE   \* MERGEFORMAT</w:instrText>
        </w:r>
        <w:r>
          <w:fldChar w:fldCharType="separate"/>
        </w:r>
        <w:r w:rsidR="00A22B6D">
          <w:rPr>
            <w:noProof/>
          </w:rPr>
          <w:t>15</w:t>
        </w:r>
        <w:r>
          <w:fldChar w:fldCharType="end"/>
        </w:r>
      </w:p>
    </w:sdtContent>
  </w:sdt>
  <w:p w:rsidR="00253405" w:rsidRDefault="0025340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83" w:rsidRDefault="00077E83">
      <w:pPr>
        <w:spacing w:after="0" w:line="240" w:lineRule="auto"/>
      </w:pPr>
      <w:r>
        <w:separator/>
      </w:r>
    </w:p>
  </w:footnote>
  <w:footnote w:type="continuationSeparator" w:id="0">
    <w:p w:rsidR="00077E83" w:rsidRDefault="00077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38479"/>
      <w:docPartObj>
        <w:docPartGallery w:val="Page Numbers (Top of Page)"/>
        <w:docPartUnique/>
      </w:docPartObj>
    </w:sdtPr>
    <w:sdtContent>
      <w:p w:rsidR="00253405" w:rsidRDefault="00E81721">
        <w:pPr>
          <w:pStyle w:val="ab"/>
          <w:jc w:val="center"/>
        </w:pPr>
        <w:r>
          <w:fldChar w:fldCharType="begin"/>
        </w:r>
        <w:r w:rsidR="00253405">
          <w:instrText>PAGE   \* MERGEFORMAT</w:instrText>
        </w:r>
        <w:r>
          <w:fldChar w:fldCharType="separate"/>
        </w:r>
        <w:r w:rsidR="00841659">
          <w:rPr>
            <w:noProof/>
          </w:rPr>
          <w:t>19</w:t>
        </w:r>
        <w:r>
          <w:fldChar w:fldCharType="end"/>
        </w:r>
      </w:p>
    </w:sdtContent>
  </w:sdt>
  <w:p w:rsidR="00253405" w:rsidRDefault="0025340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91C"/>
    <w:multiLevelType w:val="multilevel"/>
    <w:tmpl w:val="57607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237FAF"/>
    <w:multiLevelType w:val="hybridMultilevel"/>
    <w:tmpl w:val="6E96E5E2"/>
    <w:lvl w:ilvl="0" w:tplc="04190001">
      <w:start w:val="1"/>
      <w:numFmt w:val="bullet"/>
      <w:lvlText w:val="·"/>
      <w:lvlJc w:val="left"/>
      <w:pPr>
        <w:ind w:hanging="200"/>
      </w:pPr>
      <w:rPr>
        <w:rFonts w:ascii="Symbol" w:hAnsi="Symbol" w:hint="default"/>
      </w:rPr>
    </w:lvl>
    <w:lvl w:ilvl="1" w:tplc="F4C23D58">
      <w:numFmt w:val="decimal"/>
      <w:lvlText w:val=""/>
      <w:lvlJc w:val="left"/>
    </w:lvl>
    <w:lvl w:ilvl="2" w:tplc="B8B45AE0">
      <w:numFmt w:val="decimal"/>
      <w:lvlText w:val=""/>
      <w:lvlJc w:val="left"/>
    </w:lvl>
    <w:lvl w:ilvl="3" w:tplc="D250C560">
      <w:numFmt w:val="decimal"/>
      <w:lvlText w:val=""/>
      <w:lvlJc w:val="left"/>
    </w:lvl>
    <w:lvl w:ilvl="4" w:tplc="AC0E1310">
      <w:numFmt w:val="decimal"/>
      <w:lvlText w:val=""/>
      <w:lvlJc w:val="left"/>
    </w:lvl>
    <w:lvl w:ilvl="5" w:tplc="C9CADF56">
      <w:numFmt w:val="decimal"/>
      <w:lvlText w:val=""/>
      <w:lvlJc w:val="left"/>
    </w:lvl>
    <w:lvl w:ilvl="6" w:tplc="A28EC3D0">
      <w:numFmt w:val="decimal"/>
      <w:lvlText w:val=""/>
      <w:lvlJc w:val="left"/>
    </w:lvl>
    <w:lvl w:ilvl="7" w:tplc="B02036CC">
      <w:numFmt w:val="decimal"/>
      <w:lvlText w:val=""/>
      <w:lvlJc w:val="left"/>
    </w:lvl>
    <w:lvl w:ilvl="8" w:tplc="7898EF6E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825B2"/>
    <w:rsid w:val="000154AE"/>
    <w:rsid w:val="0003213C"/>
    <w:rsid w:val="0005022E"/>
    <w:rsid w:val="00056116"/>
    <w:rsid w:val="00070C5E"/>
    <w:rsid w:val="000763F5"/>
    <w:rsid w:val="00077E83"/>
    <w:rsid w:val="000818CC"/>
    <w:rsid w:val="00081F09"/>
    <w:rsid w:val="0008752B"/>
    <w:rsid w:val="000D2B38"/>
    <w:rsid w:val="000D5391"/>
    <w:rsid w:val="000D57BA"/>
    <w:rsid w:val="000E6856"/>
    <w:rsid w:val="0011701E"/>
    <w:rsid w:val="0012007B"/>
    <w:rsid w:val="00127045"/>
    <w:rsid w:val="0012722C"/>
    <w:rsid w:val="001625AF"/>
    <w:rsid w:val="001825B2"/>
    <w:rsid w:val="001A687A"/>
    <w:rsid w:val="001A7EA6"/>
    <w:rsid w:val="001D71FA"/>
    <w:rsid w:val="002120BE"/>
    <w:rsid w:val="002439CF"/>
    <w:rsid w:val="00253405"/>
    <w:rsid w:val="002855D8"/>
    <w:rsid w:val="002A73EC"/>
    <w:rsid w:val="002B18AE"/>
    <w:rsid w:val="002E40CF"/>
    <w:rsid w:val="002F5754"/>
    <w:rsid w:val="00344DE2"/>
    <w:rsid w:val="00352213"/>
    <w:rsid w:val="003664FE"/>
    <w:rsid w:val="003924F7"/>
    <w:rsid w:val="00393A22"/>
    <w:rsid w:val="003E0205"/>
    <w:rsid w:val="003F29FB"/>
    <w:rsid w:val="00403305"/>
    <w:rsid w:val="00410179"/>
    <w:rsid w:val="00412A4A"/>
    <w:rsid w:val="0041567B"/>
    <w:rsid w:val="00426C95"/>
    <w:rsid w:val="0043376E"/>
    <w:rsid w:val="0044103D"/>
    <w:rsid w:val="00447F40"/>
    <w:rsid w:val="00482DB4"/>
    <w:rsid w:val="00495419"/>
    <w:rsid w:val="00496494"/>
    <w:rsid w:val="004A1535"/>
    <w:rsid w:val="004A3410"/>
    <w:rsid w:val="004B0E2F"/>
    <w:rsid w:val="004C2689"/>
    <w:rsid w:val="004C4E25"/>
    <w:rsid w:val="0052017B"/>
    <w:rsid w:val="00524341"/>
    <w:rsid w:val="00525F1F"/>
    <w:rsid w:val="00530824"/>
    <w:rsid w:val="00584D4B"/>
    <w:rsid w:val="005A4096"/>
    <w:rsid w:val="005A592B"/>
    <w:rsid w:val="005E4D59"/>
    <w:rsid w:val="005E757B"/>
    <w:rsid w:val="005F5C2C"/>
    <w:rsid w:val="006073D3"/>
    <w:rsid w:val="006B0C6C"/>
    <w:rsid w:val="0075658D"/>
    <w:rsid w:val="007616F3"/>
    <w:rsid w:val="0076222E"/>
    <w:rsid w:val="007B5764"/>
    <w:rsid w:val="007C3589"/>
    <w:rsid w:val="007C6F12"/>
    <w:rsid w:val="007D67A3"/>
    <w:rsid w:val="007E04B0"/>
    <w:rsid w:val="00804544"/>
    <w:rsid w:val="00805851"/>
    <w:rsid w:val="00841659"/>
    <w:rsid w:val="00845247"/>
    <w:rsid w:val="00864F88"/>
    <w:rsid w:val="008B1BA2"/>
    <w:rsid w:val="0091554C"/>
    <w:rsid w:val="00964B21"/>
    <w:rsid w:val="009701D4"/>
    <w:rsid w:val="0097280E"/>
    <w:rsid w:val="00973CC0"/>
    <w:rsid w:val="0098739A"/>
    <w:rsid w:val="00994317"/>
    <w:rsid w:val="009B095C"/>
    <w:rsid w:val="009B1394"/>
    <w:rsid w:val="009E58EE"/>
    <w:rsid w:val="009E5918"/>
    <w:rsid w:val="009E71F2"/>
    <w:rsid w:val="00A02265"/>
    <w:rsid w:val="00A0338A"/>
    <w:rsid w:val="00A22B6D"/>
    <w:rsid w:val="00A233F9"/>
    <w:rsid w:val="00A3510E"/>
    <w:rsid w:val="00A66C55"/>
    <w:rsid w:val="00A9450E"/>
    <w:rsid w:val="00AE38A8"/>
    <w:rsid w:val="00AE6740"/>
    <w:rsid w:val="00AE71C7"/>
    <w:rsid w:val="00B660FA"/>
    <w:rsid w:val="00B94813"/>
    <w:rsid w:val="00B97C81"/>
    <w:rsid w:val="00BA1C41"/>
    <w:rsid w:val="00BA69C8"/>
    <w:rsid w:val="00BB1A9D"/>
    <w:rsid w:val="00BC2071"/>
    <w:rsid w:val="00C231F6"/>
    <w:rsid w:val="00C36D1B"/>
    <w:rsid w:val="00C57A4B"/>
    <w:rsid w:val="00C776F7"/>
    <w:rsid w:val="00CA13F1"/>
    <w:rsid w:val="00CA2CD8"/>
    <w:rsid w:val="00CA4F3E"/>
    <w:rsid w:val="00CC46AB"/>
    <w:rsid w:val="00CC5D0C"/>
    <w:rsid w:val="00D05772"/>
    <w:rsid w:val="00D231CC"/>
    <w:rsid w:val="00D232AF"/>
    <w:rsid w:val="00D34140"/>
    <w:rsid w:val="00D4125C"/>
    <w:rsid w:val="00D476E0"/>
    <w:rsid w:val="00D54EA9"/>
    <w:rsid w:val="00D90F0F"/>
    <w:rsid w:val="00DA7B95"/>
    <w:rsid w:val="00DF76CA"/>
    <w:rsid w:val="00E06E80"/>
    <w:rsid w:val="00E13C12"/>
    <w:rsid w:val="00E1645C"/>
    <w:rsid w:val="00E3729D"/>
    <w:rsid w:val="00E71123"/>
    <w:rsid w:val="00E75AE2"/>
    <w:rsid w:val="00E81721"/>
    <w:rsid w:val="00E81AC4"/>
    <w:rsid w:val="00EA5866"/>
    <w:rsid w:val="00EC1A1F"/>
    <w:rsid w:val="00EE3BC4"/>
    <w:rsid w:val="00EF1024"/>
    <w:rsid w:val="00F046CD"/>
    <w:rsid w:val="00F16BA3"/>
    <w:rsid w:val="00F907E1"/>
    <w:rsid w:val="00FB305E"/>
    <w:rsid w:val="00FE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721"/>
  </w:style>
  <w:style w:type="paragraph" w:styleId="1">
    <w:name w:val="heading 1"/>
    <w:basedOn w:val="a"/>
    <w:next w:val="a"/>
    <w:link w:val="10"/>
    <w:uiPriority w:val="9"/>
    <w:qFormat/>
    <w:rsid w:val="00E8172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8172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8172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8172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8172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8172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8172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8172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8172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E8172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8172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8172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8172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E8172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8172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8172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8172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8172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81721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81721"/>
    <w:rPr>
      <w:sz w:val="24"/>
      <w:szCs w:val="24"/>
    </w:rPr>
  </w:style>
  <w:style w:type="character" w:customStyle="1" w:styleId="QuoteChar">
    <w:name w:val="Quote Char"/>
    <w:uiPriority w:val="29"/>
    <w:rsid w:val="00E81721"/>
    <w:rPr>
      <w:i/>
    </w:rPr>
  </w:style>
  <w:style w:type="character" w:customStyle="1" w:styleId="IntenseQuoteChar">
    <w:name w:val="Intense Quote Char"/>
    <w:uiPriority w:val="30"/>
    <w:rsid w:val="00E81721"/>
    <w:rPr>
      <w:i/>
    </w:rPr>
  </w:style>
  <w:style w:type="character" w:customStyle="1" w:styleId="HeaderChar">
    <w:name w:val="Header Char"/>
    <w:basedOn w:val="a0"/>
    <w:uiPriority w:val="99"/>
    <w:rsid w:val="00E81721"/>
  </w:style>
  <w:style w:type="character" w:customStyle="1" w:styleId="CaptionChar">
    <w:name w:val="Caption Char"/>
    <w:uiPriority w:val="99"/>
    <w:rsid w:val="00E81721"/>
  </w:style>
  <w:style w:type="character" w:customStyle="1" w:styleId="FootnoteTextChar">
    <w:name w:val="Footnote Text Char"/>
    <w:uiPriority w:val="99"/>
    <w:rsid w:val="00E81721"/>
    <w:rPr>
      <w:sz w:val="18"/>
    </w:rPr>
  </w:style>
  <w:style w:type="character" w:customStyle="1" w:styleId="EndnoteTextChar">
    <w:name w:val="Endnote Text Char"/>
    <w:uiPriority w:val="99"/>
    <w:rsid w:val="00E81721"/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E8172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8172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8172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8172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172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8172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8172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8172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8172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81721"/>
    <w:pPr>
      <w:ind w:left="720"/>
      <w:contextualSpacing/>
    </w:pPr>
  </w:style>
  <w:style w:type="paragraph" w:styleId="a4">
    <w:name w:val="No Spacing"/>
    <w:uiPriority w:val="1"/>
    <w:qFormat/>
    <w:rsid w:val="00E8172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8172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8172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172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8172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8172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8172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172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1721"/>
    <w:rPr>
      <w:i/>
    </w:rPr>
  </w:style>
  <w:style w:type="paragraph" w:styleId="ab">
    <w:name w:val="header"/>
    <w:basedOn w:val="a"/>
    <w:link w:val="ac"/>
    <w:uiPriority w:val="99"/>
    <w:unhideWhenUsed/>
    <w:rsid w:val="00E8172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81721"/>
  </w:style>
  <w:style w:type="paragraph" w:styleId="ad">
    <w:name w:val="footer"/>
    <w:basedOn w:val="a"/>
    <w:link w:val="ae"/>
    <w:uiPriority w:val="99"/>
    <w:unhideWhenUsed/>
    <w:rsid w:val="00E8172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81721"/>
  </w:style>
  <w:style w:type="paragraph" w:styleId="af">
    <w:name w:val="caption"/>
    <w:basedOn w:val="a"/>
    <w:next w:val="a"/>
    <w:uiPriority w:val="35"/>
    <w:semiHidden/>
    <w:unhideWhenUsed/>
    <w:qFormat/>
    <w:rsid w:val="00E8172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81721"/>
  </w:style>
  <w:style w:type="table" w:styleId="af0">
    <w:name w:val="Table Grid"/>
    <w:basedOn w:val="a1"/>
    <w:uiPriority w:val="59"/>
    <w:rsid w:val="00E8172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8172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172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17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172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17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81721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81721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81721"/>
    <w:rPr>
      <w:sz w:val="18"/>
    </w:rPr>
  </w:style>
  <w:style w:type="character" w:styleId="af4">
    <w:name w:val="footnote reference"/>
    <w:basedOn w:val="a0"/>
    <w:uiPriority w:val="99"/>
    <w:unhideWhenUsed/>
    <w:rsid w:val="00E81721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81721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81721"/>
    <w:rPr>
      <w:sz w:val="20"/>
    </w:rPr>
  </w:style>
  <w:style w:type="character" w:styleId="af7">
    <w:name w:val="endnote reference"/>
    <w:basedOn w:val="a0"/>
    <w:uiPriority w:val="99"/>
    <w:semiHidden/>
    <w:unhideWhenUsed/>
    <w:rsid w:val="00E8172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E81721"/>
    <w:pPr>
      <w:spacing w:after="57"/>
    </w:pPr>
  </w:style>
  <w:style w:type="paragraph" w:styleId="23">
    <w:name w:val="toc 2"/>
    <w:basedOn w:val="a"/>
    <w:next w:val="a"/>
    <w:uiPriority w:val="39"/>
    <w:unhideWhenUsed/>
    <w:rsid w:val="00E8172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8172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81721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8172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8172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8172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8172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81721"/>
    <w:pPr>
      <w:spacing w:after="57"/>
      <w:ind w:left="2268"/>
    </w:pPr>
  </w:style>
  <w:style w:type="paragraph" w:styleId="af8">
    <w:name w:val="TOC Heading"/>
    <w:uiPriority w:val="39"/>
    <w:unhideWhenUsed/>
    <w:rsid w:val="00E81721"/>
  </w:style>
  <w:style w:type="paragraph" w:styleId="af9">
    <w:name w:val="table of figures"/>
    <w:basedOn w:val="a"/>
    <w:next w:val="a"/>
    <w:uiPriority w:val="99"/>
    <w:unhideWhenUsed/>
    <w:rsid w:val="00E81721"/>
    <w:pPr>
      <w:spacing w:after="0"/>
    </w:pPr>
  </w:style>
  <w:style w:type="paragraph" w:customStyle="1" w:styleId="ConsPlusNormal">
    <w:name w:val="ConsPlusNormal"/>
    <w:rsid w:val="00E81721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2">
    <w:name w:val="Сетка таблицы1"/>
    <w:basedOn w:val="a1"/>
    <w:next w:val="af0"/>
    <w:uiPriority w:val="59"/>
    <w:unhideWhenUsed/>
    <w:rsid w:val="00E81721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E81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8172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8172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c">
    <w:name w:val="annotation reference"/>
    <w:basedOn w:val="a0"/>
    <w:uiPriority w:val="99"/>
    <w:semiHidden/>
    <w:unhideWhenUsed/>
    <w:rsid w:val="002120B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2120B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2120B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2120B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2120BE"/>
    <w:rPr>
      <w:b/>
      <w:bCs/>
      <w:sz w:val="20"/>
      <w:szCs w:val="20"/>
    </w:rPr>
  </w:style>
  <w:style w:type="table" w:customStyle="1" w:styleId="24">
    <w:name w:val="Сетка таблицы2"/>
    <w:basedOn w:val="a1"/>
    <w:next w:val="af0"/>
    <w:uiPriority w:val="39"/>
    <w:rsid w:val="00E1645C"/>
    <w:pPr>
      <w:spacing w:after="0" w:line="240" w:lineRule="auto"/>
    </w:pPr>
    <w:rPr>
      <w:rFonts w:eastAsia="DengXian"/>
      <w:kern w:val="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4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51927-5117-4CFA-A4F4-18F05A74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25693</Words>
  <Characters>146451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Кислицина</dc:creator>
  <cp:lastModifiedBy>1</cp:lastModifiedBy>
  <cp:revision>2</cp:revision>
  <cp:lastPrinted>2023-08-02T05:33:00Z</cp:lastPrinted>
  <dcterms:created xsi:type="dcterms:W3CDTF">2024-07-16T03:45:00Z</dcterms:created>
  <dcterms:modified xsi:type="dcterms:W3CDTF">2024-07-16T03:45:00Z</dcterms:modified>
</cp:coreProperties>
</file>