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27"/>
        <w:gridCol w:w="4996"/>
      </w:tblGrid>
      <w:tr w:rsidR="00A20F9C" w:rsidRPr="00A20F9C" w:rsidTr="00A20F9C">
        <w:trPr>
          <w:trHeight w:val="1118"/>
        </w:trPr>
        <w:tc>
          <w:tcPr>
            <w:tcW w:w="5627" w:type="dxa"/>
            <w:hideMark/>
          </w:tcPr>
          <w:p w:rsidR="00A20F9C" w:rsidRPr="00A20F9C" w:rsidRDefault="00A20F9C" w:rsidP="00A20F9C">
            <w:pPr>
              <w:tabs>
                <w:tab w:val="left" w:pos="50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F9C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A20F9C" w:rsidRPr="00A20F9C" w:rsidRDefault="00A20F9C" w:rsidP="00A20F9C">
            <w:pPr>
              <w:tabs>
                <w:tab w:val="left" w:pos="5059"/>
              </w:tabs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A20F9C">
              <w:rPr>
                <w:rFonts w:ascii="Times New Roman" w:hAnsi="Times New Roman" w:cs="Times New Roman"/>
              </w:rPr>
              <w:t xml:space="preserve">на заседании Управляющего Совета </w:t>
            </w:r>
          </w:p>
          <w:p w:rsidR="00A20F9C" w:rsidRPr="00A20F9C" w:rsidRDefault="00A20F9C" w:rsidP="00A20F9C">
            <w:pPr>
              <w:tabs>
                <w:tab w:val="left" w:pos="5059"/>
              </w:tabs>
              <w:spacing w:after="0" w:line="240" w:lineRule="auto"/>
              <w:ind w:left="50" w:hanging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F9C">
              <w:rPr>
                <w:rFonts w:ascii="Times New Roman" w:hAnsi="Times New Roman" w:cs="Times New Roman"/>
              </w:rPr>
              <w:t>протокол № 1 от  28.08.2025 г.</w:t>
            </w:r>
          </w:p>
        </w:tc>
        <w:tc>
          <w:tcPr>
            <w:tcW w:w="4996" w:type="dxa"/>
            <w:hideMark/>
          </w:tcPr>
          <w:p w:rsidR="00A20F9C" w:rsidRPr="00A20F9C" w:rsidRDefault="00A20F9C" w:rsidP="00A20F9C">
            <w:pPr>
              <w:pStyle w:val="af7"/>
              <w:spacing w:before="0" w:beforeAutospacing="0" w:after="0" w:afterAutospacing="0"/>
              <w:jc w:val="right"/>
              <w:rPr>
                <w:lang w:eastAsia="en-US"/>
              </w:rPr>
            </w:pPr>
            <w:r w:rsidRPr="00A20F9C">
              <w:rPr>
                <w:lang w:eastAsia="en-US"/>
              </w:rPr>
              <w:t xml:space="preserve">УТВЕРЖДАЮ </w:t>
            </w:r>
          </w:p>
          <w:p w:rsidR="00A20F9C" w:rsidRPr="00A20F9C" w:rsidRDefault="00A20F9C" w:rsidP="00A20F9C">
            <w:pPr>
              <w:pStyle w:val="af7"/>
              <w:spacing w:before="0" w:beforeAutospacing="0" w:after="0" w:afterAutospacing="0"/>
              <w:jc w:val="right"/>
              <w:rPr>
                <w:lang w:eastAsia="en-US"/>
              </w:rPr>
            </w:pPr>
            <w:r w:rsidRPr="00A20F9C">
              <w:rPr>
                <w:lang w:eastAsia="en-US"/>
              </w:rPr>
              <w:t>директор МБОУ Сорской СОШ №1</w:t>
            </w:r>
          </w:p>
          <w:p w:rsidR="00A20F9C" w:rsidRPr="00A20F9C" w:rsidRDefault="00A20F9C" w:rsidP="00A20F9C">
            <w:pPr>
              <w:pStyle w:val="af7"/>
              <w:spacing w:before="0" w:beforeAutospacing="0" w:after="0" w:afterAutospacing="0"/>
              <w:jc w:val="right"/>
              <w:rPr>
                <w:b/>
                <w:bCs/>
                <w:color w:val="000000"/>
                <w:sz w:val="27"/>
                <w:szCs w:val="27"/>
                <w:lang w:eastAsia="en-US"/>
              </w:rPr>
            </w:pPr>
            <w:proofErr w:type="spellStart"/>
            <w:r w:rsidRPr="00A20F9C">
              <w:rPr>
                <w:lang w:eastAsia="en-US"/>
              </w:rPr>
              <w:t>Риферт</w:t>
            </w:r>
            <w:proofErr w:type="spellEnd"/>
            <w:r w:rsidRPr="00A20F9C">
              <w:rPr>
                <w:lang w:eastAsia="en-US"/>
              </w:rPr>
              <w:t xml:space="preserve"> О. П.</w:t>
            </w:r>
          </w:p>
        </w:tc>
      </w:tr>
      <w:tr w:rsidR="00A20F9C" w:rsidRPr="00A20F9C" w:rsidTr="00A20F9C">
        <w:trPr>
          <w:trHeight w:val="1087"/>
        </w:trPr>
        <w:tc>
          <w:tcPr>
            <w:tcW w:w="5627" w:type="dxa"/>
            <w:hideMark/>
          </w:tcPr>
          <w:p w:rsidR="00A20F9C" w:rsidRPr="00A20F9C" w:rsidRDefault="00A20F9C" w:rsidP="00A20F9C">
            <w:pPr>
              <w:pStyle w:val="af7"/>
              <w:spacing w:before="0" w:beforeAutospacing="0" w:after="0" w:afterAutospacing="0"/>
              <w:rPr>
                <w:lang w:eastAsia="en-US"/>
              </w:rPr>
            </w:pPr>
            <w:r w:rsidRPr="00A20F9C">
              <w:rPr>
                <w:lang w:eastAsia="en-US"/>
              </w:rPr>
              <w:t xml:space="preserve">ПРИНЯТО </w:t>
            </w:r>
          </w:p>
          <w:p w:rsidR="00A20F9C" w:rsidRPr="00A20F9C" w:rsidRDefault="00A20F9C" w:rsidP="00A20F9C">
            <w:pPr>
              <w:pStyle w:val="af7"/>
              <w:spacing w:before="0" w:beforeAutospacing="0" w:after="0" w:afterAutospacing="0"/>
              <w:rPr>
                <w:lang w:eastAsia="en-US"/>
              </w:rPr>
            </w:pPr>
            <w:r w:rsidRPr="00A20F9C">
              <w:rPr>
                <w:lang w:eastAsia="en-US"/>
              </w:rPr>
              <w:t>на педагогическом совете</w:t>
            </w:r>
          </w:p>
          <w:p w:rsidR="00A20F9C" w:rsidRPr="00A20F9C" w:rsidRDefault="00A20F9C" w:rsidP="00A20F9C">
            <w:pPr>
              <w:pStyle w:val="af7"/>
              <w:spacing w:before="0" w:beforeAutospacing="0" w:after="0" w:afterAutospacing="0"/>
              <w:rPr>
                <w:b/>
                <w:bCs/>
                <w:color w:val="000000"/>
                <w:sz w:val="27"/>
                <w:szCs w:val="27"/>
                <w:lang w:eastAsia="en-US"/>
              </w:rPr>
            </w:pPr>
            <w:r w:rsidRPr="00A20F9C">
              <w:rPr>
                <w:lang w:eastAsia="en-US"/>
              </w:rPr>
              <w:t>протокол № 1 от 29.08.2025 г.</w:t>
            </w:r>
          </w:p>
        </w:tc>
        <w:tc>
          <w:tcPr>
            <w:tcW w:w="4996" w:type="dxa"/>
            <w:hideMark/>
          </w:tcPr>
          <w:p w:rsidR="00A20F9C" w:rsidRPr="00A20F9C" w:rsidRDefault="00A20F9C" w:rsidP="00A20F9C">
            <w:pPr>
              <w:tabs>
                <w:tab w:val="left" w:pos="5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F9C">
              <w:rPr>
                <w:rFonts w:ascii="Times New Roman" w:hAnsi="Times New Roman" w:cs="Times New Roman"/>
              </w:rPr>
              <w:t>Приказ №__</w:t>
            </w:r>
            <w:r w:rsidR="00953AEA">
              <w:rPr>
                <w:rFonts w:ascii="Times New Roman" w:hAnsi="Times New Roman" w:cs="Times New Roman"/>
              </w:rPr>
              <w:t>61</w:t>
            </w:r>
            <w:r w:rsidRPr="00A20F9C">
              <w:rPr>
                <w:rFonts w:ascii="Times New Roman" w:hAnsi="Times New Roman" w:cs="Times New Roman"/>
              </w:rPr>
              <w:t xml:space="preserve">___ </w:t>
            </w:r>
          </w:p>
          <w:p w:rsidR="00A20F9C" w:rsidRPr="00A20F9C" w:rsidRDefault="00953AEA" w:rsidP="00A20F9C">
            <w:pPr>
              <w:tabs>
                <w:tab w:val="left" w:pos="5059"/>
              </w:tabs>
              <w:spacing w:after="0" w:line="240" w:lineRule="auto"/>
              <w:ind w:left="50" w:hanging="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от «29» августа </w:t>
            </w:r>
            <w:r w:rsidR="00A20F9C" w:rsidRPr="00A20F9C">
              <w:rPr>
                <w:rFonts w:ascii="Times New Roman" w:hAnsi="Times New Roman" w:cs="Times New Roman"/>
              </w:rPr>
              <w:t>2025г.</w:t>
            </w:r>
          </w:p>
        </w:tc>
      </w:tr>
    </w:tbl>
    <w:p w:rsidR="0009423B" w:rsidRDefault="0009423B">
      <w:pPr>
        <w:spacing w:line="240" w:lineRule="auto"/>
        <w:ind w:left="1418" w:right="2552"/>
        <w:jc w:val="right"/>
        <w:rPr>
          <w:rFonts w:ascii="Times New Roman" w:hAnsi="Times New Roman" w:cs="Times New Roman"/>
          <w:sz w:val="24"/>
          <w:szCs w:val="24"/>
        </w:rPr>
      </w:pPr>
    </w:p>
    <w:p w:rsidR="0009423B" w:rsidRDefault="008D1110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09423B" w:rsidRDefault="008D1110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информационно-коммуникационной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423B" w:rsidRDefault="008D1110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образовательной платформы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при реализации образовательных программ, программ внеурочной деятельности </w:t>
      </w:r>
      <w:r w:rsidR="00953AEA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proofErr w:type="spellStart"/>
      <w:r w:rsidR="00953AEA">
        <w:rPr>
          <w:rFonts w:ascii="Times New Roman" w:hAnsi="Times New Roman" w:cs="Times New Roman"/>
          <w:b/>
          <w:sz w:val="24"/>
          <w:szCs w:val="24"/>
        </w:rPr>
        <w:t>Сорская</w:t>
      </w:r>
      <w:proofErr w:type="spellEnd"/>
      <w:r w:rsidR="00953AEA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09423B" w:rsidRDefault="0009423B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09423B" w:rsidRDefault="008D1110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423B" w:rsidRDefault="008D1110">
      <w:pPr>
        <w:pStyle w:val="af7"/>
        <w:numPr>
          <w:ilvl w:val="1"/>
          <w:numId w:val="2"/>
        </w:numPr>
        <w:spacing w:before="0" w:beforeAutospacing="0" w:after="0" w:afterAutospacing="0"/>
        <w:ind w:left="426"/>
        <w:jc w:val="both"/>
      </w:pPr>
      <w:r>
        <w:t>Положение об использовании информационно-коммуникационной образовательной платформы «</w:t>
      </w:r>
      <w:proofErr w:type="spellStart"/>
      <w:r>
        <w:t>Сферум</w:t>
      </w:r>
      <w:proofErr w:type="spellEnd"/>
      <w:r>
        <w:t xml:space="preserve">» в национальном </w:t>
      </w:r>
      <w:proofErr w:type="spellStart"/>
      <w:r>
        <w:rPr>
          <w:bCs/>
        </w:rPr>
        <w:t>мессенджере</w:t>
      </w:r>
      <w:proofErr w:type="spellEnd"/>
      <w:r>
        <w:t xml:space="preserve"> «</w:t>
      </w:r>
      <w:r>
        <w:rPr>
          <w:lang w:val="en-US"/>
        </w:rPr>
        <w:t>MAX</w:t>
      </w:r>
      <w:r>
        <w:t xml:space="preserve">» при реализации образовательных программ, программ внеурочной деятельности (далее – Положение) 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>информационно-коммуникационной образовательной платформы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 xml:space="preserve">» (далее </w:t>
      </w:r>
      <w:r>
        <w:rPr>
          <w:rFonts w:eastAsia="Arial"/>
          <w:b/>
          <w:color w:val="333333"/>
        </w:rPr>
        <w:t>–</w:t>
      </w:r>
      <w:r>
        <w:rPr>
          <w:color w:val="000000"/>
        </w:rPr>
        <w:t xml:space="preserve"> ИКОП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 xml:space="preserve">»)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национальном </w:t>
      </w:r>
      <w:proofErr w:type="spellStart"/>
      <w:r>
        <w:rPr>
          <w:color w:val="000000"/>
        </w:rPr>
        <w:t>мессенджере</w:t>
      </w:r>
      <w:proofErr w:type="spellEnd"/>
      <w:r>
        <w:rPr>
          <w:color w:val="000000"/>
        </w:rPr>
        <w:t xml:space="preserve"> «</w:t>
      </w:r>
      <w:r>
        <w:rPr>
          <w:color w:val="000000"/>
          <w:lang w:val="en-US"/>
        </w:rPr>
        <w:t>MAX</w:t>
      </w:r>
      <w:r>
        <w:rPr>
          <w:color w:val="000000"/>
        </w:rPr>
        <w:t xml:space="preserve">» всеми участниками образовательных отношений в </w:t>
      </w:r>
      <w:r w:rsidR="00A20F9C">
        <w:rPr>
          <w:color w:val="000000"/>
        </w:rPr>
        <w:t>МБОУ Сорской СОШ №1.</w:t>
      </w:r>
    </w:p>
    <w:p w:rsidR="0009423B" w:rsidRDefault="008D1110">
      <w:pPr>
        <w:pStyle w:val="af7"/>
        <w:numPr>
          <w:ilvl w:val="1"/>
          <w:numId w:val="2"/>
        </w:numPr>
        <w:spacing w:before="0" w:beforeAutospacing="0" w:after="0" w:afterAutospacing="0"/>
        <w:ind w:left="426"/>
        <w:jc w:val="both"/>
      </w:pPr>
      <w:r>
        <w:rPr>
          <w:color w:val="000000"/>
        </w:rPr>
        <w:t xml:space="preserve">Правовая и методическая основа настоящего Положения: 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№149-ФЗ «Об информации, информационных технологиях и о защите информации»;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13.07.2022 №1241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 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23.07.2025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27.08.2025 №ММ-П10-82860. О применении цифровой платформы «MAX» и информационно-коммуникационной платформы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образовательными учреждениями или в рамках трудовой деятельности;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22.08.2025 №04-ЗГ-МП-67 «О рассмотрении обращения»;</w:t>
      </w:r>
    </w:p>
    <w:p w:rsidR="0009423B" w:rsidRDefault="008D1110">
      <w:pPr>
        <w:pStyle w:val="af5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09423B" w:rsidRDefault="008D1110">
      <w:pPr>
        <w:pStyle w:val="af5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принимается </w:t>
      </w:r>
      <w:r w:rsidRPr="00A20F9C">
        <w:rPr>
          <w:rFonts w:ascii="Times New Roman" w:hAnsi="Times New Roman" w:cs="Times New Roman"/>
          <w:sz w:val="24"/>
          <w:szCs w:val="24"/>
        </w:rPr>
        <w:t>педагогическим советом,</w:t>
      </w:r>
      <w:r>
        <w:rPr>
          <w:rFonts w:ascii="Times New Roman" w:hAnsi="Times New Roman" w:cs="Times New Roman"/>
          <w:sz w:val="24"/>
          <w:szCs w:val="24"/>
        </w:rPr>
        <w:t xml:space="preserve"> имеющим право вносить в него изменения и дополнения, и утверждается приказом образовательной организации за подписью руководителя.</w:t>
      </w:r>
    </w:p>
    <w:p w:rsidR="0009423B" w:rsidRDefault="008D1110">
      <w:pPr>
        <w:pStyle w:val="af5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 xml:space="preserve">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«MAX» в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№1.</w:t>
      </w:r>
    </w:p>
    <w:p w:rsidR="0009423B" w:rsidRDefault="008D1110">
      <w:pPr>
        <w:pStyle w:val="af5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Положении:</w:t>
      </w:r>
    </w:p>
    <w:p w:rsidR="0009423B" w:rsidRDefault="008D1110">
      <w:pPr>
        <w:pStyle w:val="af5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технологии реализации образовательных программ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 использованием дистанционных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09423B" w:rsidRDefault="008D1110">
      <w:pPr>
        <w:pStyle w:val="af5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(ИКОП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  <w:proofErr w:type="gramEnd"/>
    </w:p>
    <w:p w:rsidR="0009423B" w:rsidRDefault="008D1110">
      <w:pPr>
        <w:pStyle w:val="af5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национальный мессенджер «MAX» (сервис «МАХ»)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09423B" w:rsidRDefault="00A20F9C">
      <w:pPr>
        <w:pStyle w:val="af5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цифровая </w:t>
      </w:r>
      <w:r w:rsidR="008D1110" w:rsidRPr="00A2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среда (</w:t>
      </w:r>
      <w:r w:rsidRPr="00A2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="008D1110" w:rsidRPr="00A2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ОС)</w:t>
      </w:r>
      <w:r w:rsidR="008D1110" w:rsidRPr="00A20F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совокупность информационных, телекоммуникационных</w:t>
      </w:r>
      <w:r w:rsidR="008D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соответствующих технологических средств, электронных информационных и образовательных ресурсов, обеспечивающих условия освоения </w:t>
      </w:r>
      <w:proofErr w:type="gramStart"/>
      <w:r w:rsidR="008D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8D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в полном объеме независимо от места их нахождения;</w:t>
      </w:r>
    </w:p>
    <w:p w:rsidR="0009423B" w:rsidRDefault="008D1110">
      <w:pPr>
        <w:pStyle w:val="af5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участники образовательных отношений (обучающиеся, педагогические и иные работники образовательной организации, родители (законные представители) обучающихся), осуществляющие взаимодействие с помощью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сервиса «МАХ».</w:t>
      </w:r>
    </w:p>
    <w:p w:rsidR="0009423B" w:rsidRDefault="008D1110">
      <w:pPr>
        <w:pStyle w:val="af5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осуществляется </w:t>
      </w:r>
      <w:r>
        <w:rPr>
          <w:rFonts w:ascii="Times New Roman" w:hAnsi="Times New Roman" w:cs="Times New Roman"/>
          <w:sz w:val="24"/>
          <w:szCs w:val="24"/>
        </w:rPr>
        <w:t>по всем предметам учебного плана, в том числе плана внеурочной деятельности,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направлениям воспитательной работы соглас</w:t>
      </w:r>
      <w:r w:rsidR="00A20F9C">
        <w:rPr>
          <w:rFonts w:ascii="Times New Roman" w:hAnsi="Times New Roman" w:cs="Times New Roman"/>
          <w:sz w:val="24"/>
          <w:szCs w:val="24"/>
        </w:rPr>
        <w:t>но плану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№1.</w:t>
      </w:r>
    </w:p>
    <w:p w:rsidR="0009423B" w:rsidRDefault="008D1110">
      <w:pPr>
        <w:pStyle w:val="af5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интегрированной с сервисом «МАХ», является частью </w:t>
      </w:r>
      <w:r w:rsidR="00A20F9C" w:rsidRPr="00A20F9C">
        <w:rPr>
          <w:rFonts w:ascii="Times New Roman" w:hAnsi="Times New Roman" w:cs="Times New Roman"/>
          <w:sz w:val="24"/>
          <w:szCs w:val="24"/>
        </w:rPr>
        <w:t>Ц</w:t>
      </w:r>
      <w:r w:rsidRPr="00A20F9C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№1.</w:t>
      </w:r>
      <w:r>
        <w:rPr>
          <w:rFonts w:ascii="Times New Roman" w:hAnsi="Times New Roman" w:cs="Times New Roman"/>
          <w:sz w:val="24"/>
          <w:szCs w:val="24"/>
        </w:rPr>
        <w:t>и одним из видов информационных технологий реализации образовательных программ с использованием ДОТ.</w:t>
      </w:r>
    </w:p>
    <w:p w:rsidR="0009423B" w:rsidRDefault="008D1110">
      <w:pPr>
        <w:pStyle w:val="af5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/ законных представителей от регистрации и использования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дневник учащегося в бумажном виде, очные встречи по предварительной договоренности и родительские собрания.</w:t>
      </w:r>
      <w:proofErr w:type="gramEnd"/>
    </w:p>
    <w:p w:rsidR="0009423B" w:rsidRDefault="0009423B">
      <w:pPr>
        <w:pStyle w:val="af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423B" w:rsidRDefault="008D1110">
      <w:pPr>
        <w:pStyle w:val="af5"/>
        <w:numPr>
          <w:ilvl w:val="0"/>
          <w:numId w:val="1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 пользователей в ИКОП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09423B" w:rsidRDefault="008D111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интегрированной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сервисом «МАХ»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«МАХ», назначается руководителем образовательной организации на основании приказа. 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№1.</w:t>
      </w:r>
      <w:r>
        <w:rPr>
          <w:rFonts w:ascii="Times New Roman" w:hAnsi="Times New Roman" w:cs="Times New Roman"/>
          <w:sz w:val="24"/>
          <w:szCs w:val="24"/>
        </w:rPr>
        <w:t>, использовавшие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VK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</w:t>
      </w:r>
      <w:r>
        <w:rPr>
          <w:rFonts w:ascii="Times New Roman" w:hAnsi="Times New Roman" w:cs="Times New Roman"/>
          <w:sz w:val="24"/>
          <w:szCs w:val="24"/>
        </w:rPr>
        <w:t>координирует процессы по использованию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образовательной организации, в том числе:</w:t>
      </w:r>
      <w:proofErr w:type="gramEnd"/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образовательной организации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 сервисе «МАХ»)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личном кабинете администратора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(в сервисе «МАХ») вносит и при необходимости редактирует информацию об образовательной организации;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необходимый структурный компонент, обеспечивающий присоединение всех педагогических работников образовательной организации к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(в сервисе «МАХ»);</w:t>
      </w:r>
    </w:p>
    <w:p w:rsidR="00A20F9C" w:rsidRDefault="008D1110" w:rsidP="00A20F9C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F9C">
        <w:rPr>
          <w:rFonts w:ascii="Times New Roman" w:hAnsi="Times New Roman" w:cs="Times New Roman"/>
          <w:sz w:val="24"/>
          <w:szCs w:val="24"/>
        </w:rPr>
        <w:t xml:space="preserve">при необходимости создает структуру образовательной организации, компонентом которой является класс (группа), в соответствии с утвержденной структурой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№1.</w:t>
      </w:r>
    </w:p>
    <w:p w:rsidR="0009423B" w:rsidRPr="00A20F9C" w:rsidRDefault="008D1110" w:rsidP="00A20F9C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F9C">
        <w:rPr>
          <w:rFonts w:ascii="Times New Roman" w:hAnsi="Times New Roman" w:cs="Times New Roman"/>
          <w:sz w:val="24"/>
          <w:szCs w:val="24"/>
        </w:rPr>
        <w:t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 в соответствующий класс в установленной пользовательской роли на ИКОП «</w:t>
      </w:r>
      <w:proofErr w:type="spellStart"/>
      <w:r w:rsidRPr="00A20F9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A20F9C">
        <w:rPr>
          <w:rFonts w:ascii="Times New Roman" w:hAnsi="Times New Roman" w:cs="Times New Roman"/>
          <w:sz w:val="24"/>
          <w:szCs w:val="24"/>
        </w:rPr>
        <w:t>»;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и принимает заявки на вступление в сообщество образовательной организации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завершает процесс подтверждения статуса «учитель» педагогических работников, статуса «сотрудник» иных работников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редактирует информацию, связанную с движением обучающихся, педагогических и иных работников </w:t>
      </w:r>
      <w:r w:rsidR="00A20F9C">
        <w:rPr>
          <w:rFonts w:ascii="Times New Roman" w:hAnsi="Times New Roman" w:cs="Times New Roman"/>
          <w:sz w:val="24"/>
          <w:szCs w:val="24"/>
        </w:rPr>
        <w:t xml:space="preserve">МБОУ Сорской СОШ №1 </w:t>
      </w:r>
      <w:r>
        <w:rPr>
          <w:rFonts w:ascii="Times New Roman" w:hAnsi="Times New Roman" w:cs="Times New Roman"/>
          <w:sz w:val="24"/>
          <w:szCs w:val="24"/>
        </w:rPr>
        <w:t>в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09423B" w:rsidRDefault="008D1110">
      <w:pPr>
        <w:pStyle w:val="af5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помощь и поддержку участникам образовательных отношений по эффективному использованию функционала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20F9C">
        <w:rPr>
          <w:rFonts w:ascii="Times New Roman" w:hAnsi="Times New Roman" w:cs="Times New Roman"/>
          <w:sz w:val="24"/>
          <w:szCs w:val="24"/>
        </w:rPr>
        <w:t xml:space="preserve">МБОУ Сорской СОШ №1 </w:t>
      </w:r>
      <w:r>
        <w:rPr>
          <w:rFonts w:ascii="Times New Roman" w:hAnsi="Times New Roman" w:cs="Times New Roman"/>
          <w:sz w:val="24"/>
          <w:szCs w:val="24"/>
        </w:rPr>
        <w:t>способствует выполнению образовательных программ посредством применения функциональных возможностей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«МАХ», в том числе:</w:t>
      </w:r>
    </w:p>
    <w:p w:rsidR="0009423B" w:rsidRDefault="008D1110">
      <w:pPr>
        <w:pStyle w:val="af5"/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назначает администратора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 числа педагогических работников образовательной организации;</w:t>
      </w:r>
    </w:p>
    <w:p w:rsidR="0009423B" w:rsidRDefault="008D1110">
      <w:pPr>
        <w:pStyle w:val="af5"/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и</w:t>
      </w:r>
      <w:r w:rsidR="00E56298">
        <w:rPr>
          <w:rFonts w:ascii="Times New Roman" w:hAnsi="Times New Roman" w:cs="Times New Roman"/>
          <w:sz w:val="24"/>
          <w:szCs w:val="24"/>
        </w:rPr>
        <w:t>нтегрированных с сервисом «МАХ»</w:t>
      </w:r>
    </w:p>
    <w:p w:rsidR="0009423B" w:rsidRDefault="008D1110">
      <w:pPr>
        <w:pStyle w:val="af5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контроль по использованию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координирует процессы по использованию функциональных возможностей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 для решения учебных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 в классе, в том числе:</w:t>
      </w:r>
    </w:p>
    <w:p w:rsidR="0009423B" w:rsidRDefault="008D1110">
      <w:pPr>
        <w:pStyle w:val="af5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</w:t>
      </w:r>
      <w:r w:rsidR="00A20F9C">
        <w:rPr>
          <w:rFonts w:ascii="Times New Roman" w:hAnsi="Times New Roman" w:cs="Times New Roman"/>
          <w:sz w:val="24"/>
          <w:szCs w:val="24"/>
        </w:rPr>
        <w:t>ользовательской роли «учитель»;</w:t>
      </w:r>
    </w:p>
    <w:p w:rsidR="0009423B" w:rsidRDefault="008D1110">
      <w:pPr>
        <w:pStyle w:val="af5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проходит процесс верификации статуса «учитель» (при необходимости);</w:t>
      </w:r>
    </w:p>
    <w:p w:rsidR="0009423B" w:rsidRDefault="008D1110">
      <w:pPr>
        <w:pStyle w:val="af5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:rsidR="0009423B" w:rsidRDefault="008D11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:rsidR="0009423B" w:rsidRDefault="008D11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09423B" w:rsidRDefault="008D1110">
      <w:pPr>
        <w:pStyle w:val="af5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отношений, включая возможности организации и проведения мероприятий в онлайн или гибридном формате через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</w:t>
      </w:r>
      <w:r w:rsidR="00A20F9C">
        <w:rPr>
          <w:rFonts w:ascii="Times New Roman" w:hAnsi="Times New Roman" w:cs="Times New Roman"/>
          <w:sz w:val="24"/>
          <w:szCs w:val="24"/>
        </w:rPr>
        <w:t>ий работник (учитель-предметник</w:t>
      </w:r>
      <w:r>
        <w:rPr>
          <w:rFonts w:ascii="Times New Roman" w:hAnsi="Times New Roman" w:cs="Times New Roman"/>
          <w:sz w:val="24"/>
          <w:szCs w:val="24"/>
        </w:rPr>
        <w:t>), ведущий учебные дисциплины или иные занятия, работник образовательной организации, участвующий в процессах сопровождения образовательной деятельности, при необходимости координирует процессы по использованию функциональных возможностей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 для решения образовательных и организационных задач, в том числе:</w:t>
      </w:r>
    </w:p>
    <w:p w:rsidR="0009423B" w:rsidRDefault="008D1110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 («сотрудник»);</w:t>
      </w:r>
    </w:p>
    <w:p w:rsidR="0009423B" w:rsidRDefault="008D1110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соответствующего статуса (при необходимости);</w:t>
      </w:r>
    </w:p>
    <w:p w:rsidR="0009423B" w:rsidRDefault="008D1110" w:rsidP="00A20F9C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чаты с пользователями для взаимодействия с целью решения опре</w:t>
      </w:r>
      <w:r w:rsidR="00A20F9C">
        <w:rPr>
          <w:rFonts w:ascii="Times New Roman" w:hAnsi="Times New Roman" w:cs="Times New Roman"/>
          <w:sz w:val="24"/>
          <w:szCs w:val="24"/>
        </w:rPr>
        <w:t>деленных образовательных задач;</w:t>
      </w:r>
    </w:p>
    <w:p w:rsidR="0009423B" w:rsidRDefault="008D1110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пользователями, включая возможности организации и проведения учебных и иных занятий </w:t>
      </w:r>
      <w:r>
        <w:rPr>
          <w:rFonts w:ascii="Times New Roman" w:hAnsi="Times New Roman" w:cs="Times New Roman"/>
          <w:sz w:val="24"/>
          <w:szCs w:val="24"/>
        </w:rPr>
        <w:br/>
        <w:t>с применением ДОТ, а также различных мероприятий в онлайн или гибридном формате через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образовательной организации (непедагогический работник):</w:t>
      </w:r>
    </w:p>
    <w:p w:rsidR="0009423B" w:rsidRDefault="008D1110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«сотрудник»;</w:t>
      </w:r>
    </w:p>
    <w:p w:rsidR="0009423B" w:rsidRDefault="008D1110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соответствующего статуса;</w:t>
      </w:r>
    </w:p>
    <w:p w:rsidR="0009423B" w:rsidRDefault="008D1110">
      <w:pPr>
        <w:pStyle w:val="af5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и/или вступает в чаты с пользователями для взаимодействия с целью решения определенных задач.</w:t>
      </w:r>
    </w:p>
    <w:p w:rsidR="0009423B" w:rsidRPr="00A20F9C" w:rsidRDefault="008D1110" w:rsidP="00A20F9C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0F9C">
        <w:rPr>
          <w:rFonts w:ascii="Times New Roman" w:hAnsi="Times New Roman" w:cs="Times New Roman"/>
          <w:sz w:val="24"/>
          <w:szCs w:val="24"/>
        </w:rPr>
        <w:t>Обучающи</w:t>
      </w:r>
      <w:r w:rsidR="00A20F9C" w:rsidRPr="00A20F9C">
        <w:rPr>
          <w:rFonts w:ascii="Times New Roman" w:hAnsi="Times New Roman" w:cs="Times New Roman"/>
          <w:sz w:val="24"/>
          <w:szCs w:val="24"/>
        </w:rPr>
        <w:t>е</w:t>
      </w:r>
      <w:r w:rsidRPr="00A20F9C">
        <w:rPr>
          <w:rFonts w:ascii="Times New Roman" w:hAnsi="Times New Roman" w:cs="Times New Roman"/>
          <w:sz w:val="24"/>
          <w:szCs w:val="24"/>
        </w:rPr>
        <w:t xml:space="preserve">ся </w:t>
      </w:r>
      <w:r w:rsidR="00A20F9C" w:rsidRPr="00A20F9C">
        <w:rPr>
          <w:rFonts w:ascii="Times New Roman" w:hAnsi="Times New Roman" w:cs="Times New Roman"/>
          <w:sz w:val="24"/>
          <w:szCs w:val="24"/>
        </w:rPr>
        <w:t xml:space="preserve"> МБОУ Сорской СОШ №1 </w:t>
      </w:r>
      <w:r w:rsidRPr="00A20F9C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образовательной коммуникации и решения образовательных и воспитательных задач </w:t>
      </w:r>
      <w:r w:rsidR="00A20F9C" w:rsidRPr="00A20F9C">
        <w:rPr>
          <w:rFonts w:ascii="Times New Roman" w:hAnsi="Times New Roman" w:cs="Times New Roman"/>
          <w:sz w:val="24"/>
          <w:szCs w:val="24"/>
        </w:rPr>
        <w:t xml:space="preserve">не </w:t>
      </w:r>
      <w:r w:rsidRPr="00A20F9C">
        <w:rPr>
          <w:rFonts w:ascii="Times New Roman" w:hAnsi="Times New Roman" w:cs="Times New Roman"/>
          <w:sz w:val="24"/>
          <w:szCs w:val="24"/>
        </w:rPr>
        <w:t>использует функциональные возможности ИКОП «</w:t>
      </w:r>
      <w:proofErr w:type="spellStart"/>
      <w:r w:rsidRPr="00A20F9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A20F9C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A20F9C">
        <w:rPr>
          <w:rFonts w:ascii="Times New Roman" w:hAnsi="Times New Roman" w:cs="Times New Roman"/>
          <w:sz w:val="24"/>
          <w:szCs w:val="24"/>
        </w:rPr>
        <w:t>мессе</w:t>
      </w:r>
      <w:r w:rsidR="00A20F9C" w:rsidRPr="00A20F9C">
        <w:rPr>
          <w:rFonts w:ascii="Times New Roman" w:hAnsi="Times New Roman" w:cs="Times New Roman"/>
          <w:sz w:val="24"/>
          <w:szCs w:val="24"/>
        </w:rPr>
        <w:t>нджере</w:t>
      </w:r>
      <w:proofErr w:type="spellEnd"/>
      <w:r w:rsidR="00A20F9C" w:rsidRPr="00A20F9C">
        <w:rPr>
          <w:rFonts w:ascii="Times New Roman" w:hAnsi="Times New Roman" w:cs="Times New Roman"/>
          <w:sz w:val="24"/>
          <w:szCs w:val="24"/>
        </w:rPr>
        <w:t xml:space="preserve"> «МАХ» в силу возраста;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«МАХ», в том числе:</w:t>
      </w:r>
    </w:p>
    <w:p w:rsidR="00E56298" w:rsidRDefault="008D1110" w:rsidP="00E56298">
      <w:pPr>
        <w:pStyle w:val="af5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6298">
        <w:rPr>
          <w:rFonts w:ascii="Times New Roman" w:hAnsi="Times New Roman" w:cs="Times New Roman"/>
          <w:sz w:val="24"/>
          <w:szCs w:val="24"/>
        </w:rPr>
        <w:t xml:space="preserve">присоединяется к чату по ссылке-приглашению (полученной от педагогического работника, классного руководителя или представителя администрации образовательной организации) </w:t>
      </w:r>
    </w:p>
    <w:p w:rsidR="0009423B" w:rsidRPr="00E56298" w:rsidRDefault="008D1110" w:rsidP="00E56298">
      <w:pPr>
        <w:pStyle w:val="af5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6298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ИКОП «</w:t>
      </w:r>
      <w:proofErr w:type="spellStart"/>
      <w:r w:rsidRPr="00E56298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E56298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E56298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E56298">
        <w:rPr>
          <w:rFonts w:ascii="Times New Roman" w:hAnsi="Times New Roman" w:cs="Times New Roman"/>
          <w:sz w:val="24"/>
          <w:szCs w:val="24"/>
        </w:rPr>
        <w:t xml:space="preserve"> «МАХ»;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пользователи самостоятельно  обеспечивают безопасность своего профиля в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:rsidR="0009423B" w:rsidRDefault="0009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23B" w:rsidRDefault="008D1110">
      <w:pPr>
        <w:pStyle w:val="af5"/>
        <w:numPr>
          <w:ilvl w:val="0"/>
          <w:numId w:val="25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участников образовательных отношений (пользователей)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«МАХ»: </w:t>
      </w:r>
    </w:p>
    <w:p w:rsidR="0009423B" w:rsidRDefault="008D1110">
      <w:pPr>
        <w:pStyle w:val="af5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доступ к функциональным возможностям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безвозмездной основе круглосуточно;</w:t>
      </w:r>
    </w:p>
    <w:p w:rsidR="0009423B" w:rsidRDefault="008D1110">
      <w:pPr>
        <w:pStyle w:val="af5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право на обращение в службу технической поддержки через чат-бот «Помощник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 (https://max.ru/sferum_hel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) или по адресу электронной почты info@sferum.ru;</w:t>
      </w:r>
    </w:p>
    <w:p w:rsidR="0009423B" w:rsidRDefault="008D1110">
      <w:pPr>
        <w:pStyle w:val="af5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право на доступ к информационным ресурсам и инструкциям, размещенным на сайте prof-sferum.ru.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Педагогические и иные работники образовательной организации имеют право посещать семинары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</w:t>
      </w:r>
      <w:r>
        <w:rPr>
          <w:rFonts w:ascii="Times New Roman" w:hAnsi="Times New Roman" w:cs="Times New Roman"/>
          <w:sz w:val="24"/>
          <w:szCs w:val="24"/>
        </w:rPr>
        <w:br/>
        <w:t>по применению функционала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интегрированной с сервисом «МАХ».</w:t>
      </w:r>
    </w:p>
    <w:p w:rsidR="0009423B" w:rsidRDefault="008D1110">
      <w:pPr>
        <w:pStyle w:val="af5"/>
        <w:numPr>
          <w:ilvl w:val="1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обязаны соблюдать законодательство Российской Федерации, настоящее Положение и иные локальные нормативные акты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</w:t>
      </w:r>
      <w:r>
        <w:rPr>
          <w:rFonts w:ascii="Times New Roman" w:hAnsi="Times New Roman" w:cs="Times New Roman"/>
          <w:sz w:val="24"/>
          <w:szCs w:val="24"/>
        </w:rPr>
        <w:t>, установленные ограничения и запреты в части использования функционала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«МАХ», а также пользовательские соглашения. </w:t>
      </w:r>
    </w:p>
    <w:p w:rsidR="0009423B" w:rsidRDefault="008D1110">
      <w:pPr>
        <w:pStyle w:val="af5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ответственность согласно действующему законодательству РФ, Уставу, локальным нормативным актам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</w:t>
      </w:r>
      <w:r>
        <w:rPr>
          <w:rFonts w:ascii="Times New Roman" w:hAnsi="Times New Roman" w:cs="Times New Roman"/>
          <w:sz w:val="24"/>
          <w:szCs w:val="24"/>
        </w:rPr>
        <w:t xml:space="preserve">, а также соответствующим пользовательским соглашениям. </w:t>
      </w:r>
    </w:p>
    <w:p w:rsidR="0009423B" w:rsidRDefault="0009423B">
      <w:pPr>
        <w:pStyle w:val="af5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23B" w:rsidRDefault="008D111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09423B" w:rsidRDefault="008D1110">
      <w:pPr>
        <w:pStyle w:val="af5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со дня его утверждения и действует до момента признания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и (или) утверждения нового локального нормативного акта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</w:t>
      </w:r>
      <w:r>
        <w:rPr>
          <w:rFonts w:ascii="Times New Roman" w:hAnsi="Times New Roman" w:cs="Times New Roman"/>
          <w:sz w:val="24"/>
          <w:szCs w:val="24"/>
        </w:rPr>
        <w:t>, регулирующего идентичные вопросы, возникающие между участниками образовательных отношений.</w:t>
      </w:r>
    </w:p>
    <w:p w:rsidR="0009423B" w:rsidRDefault="008D1110">
      <w:pPr>
        <w:pStyle w:val="af5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 нормативными актами </w:t>
      </w:r>
      <w:r w:rsidR="00A20F9C">
        <w:rPr>
          <w:rFonts w:ascii="Times New Roman" w:hAnsi="Times New Roman" w:cs="Times New Roman"/>
          <w:sz w:val="24"/>
          <w:szCs w:val="24"/>
        </w:rPr>
        <w:t>МБОУ Сорской СОШ №1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пользовательским соглашением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размещенным по адресу https://www.sferum.ru/terms_of_use, и пользовательским соглашением сервиса «MAX», размещенного по адресу https://legal.max.ru</w:t>
      </w:r>
      <w:proofErr w:type="gramEnd"/>
      <w:r>
        <w:rPr>
          <w:rFonts w:ascii="Times New Roman" w:hAnsi="Times New Roman" w:cs="Times New Roman"/>
          <w:sz w:val="24"/>
          <w:szCs w:val="24"/>
        </w:rPr>
        <w:t>/ps.</w:t>
      </w:r>
    </w:p>
    <w:p w:rsidR="0009423B" w:rsidRDefault="008D1110">
      <w:pPr>
        <w:pStyle w:val="af5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Положения.</w:t>
      </w:r>
      <w:proofErr w:type="gramEnd"/>
    </w:p>
    <w:sectPr w:rsidR="0009423B" w:rsidSect="00A20F9C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81" w:rsidRDefault="00885581">
      <w:pPr>
        <w:spacing w:after="0" w:line="240" w:lineRule="auto"/>
      </w:pPr>
      <w:r>
        <w:separator/>
      </w:r>
    </w:p>
  </w:endnote>
  <w:endnote w:type="continuationSeparator" w:id="0">
    <w:p w:rsidR="00885581" w:rsidRDefault="0088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81" w:rsidRDefault="00885581">
      <w:pPr>
        <w:spacing w:after="0" w:line="240" w:lineRule="auto"/>
      </w:pPr>
      <w:r>
        <w:separator/>
      </w:r>
    </w:p>
  </w:footnote>
  <w:footnote w:type="continuationSeparator" w:id="0">
    <w:p w:rsidR="00885581" w:rsidRDefault="0088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088989"/>
      <w:docPartObj>
        <w:docPartGallery w:val="Page Numbers (Top of Page)"/>
        <w:docPartUnique/>
      </w:docPartObj>
    </w:sdtPr>
    <w:sdtContent>
      <w:p w:rsidR="0009423B" w:rsidRDefault="00F7180C">
        <w:pPr>
          <w:pStyle w:val="12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8D1110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953AEA">
          <w:rPr>
            <w:rFonts w:ascii="Times New Roman" w:hAnsi="Times New Roman" w:cs="Times New Roman"/>
            <w:noProof/>
            <w:sz w:val="20"/>
          </w:rPr>
          <w:t>3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9423B" w:rsidRDefault="0009423B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02"/>
    <w:multiLevelType w:val="hybridMultilevel"/>
    <w:tmpl w:val="46F0DC24"/>
    <w:lvl w:ilvl="0" w:tplc="0256E50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3D0502E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79EA66DE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AB24344C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9386FBC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C1F8D2B4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ED7E8F9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DF566B34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121045C6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">
    <w:nsid w:val="02151EC3"/>
    <w:multiLevelType w:val="hybridMultilevel"/>
    <w:tmpl w:val="871EF28E"/>
    <w:lvl w:ilvl="0" w:tplc="F5C2B3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CA62E52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5E3800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863E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B6A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86A5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0471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CCB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5047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39436CF"/>
    <w:multiLevelType w:val="hybridMultilevel"/>
    <w:tmpl w:val="CE0E84D0"/>
    <w:lvl w:ilvl="0" w:tplc="C2B67AB6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98AA4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E0D6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0003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7CE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DC2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EA6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442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FA3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412510"/>
    <w:multiLevelType w:val="hybridMultilevel"/>
    <w:tmpl w:val="0EC0256C"/>
    <w:lvl w:ilvl="0" w:tplc="E8D868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8E86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82D7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2CF6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C6AC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25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0CD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001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E48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6737D3C"/>
    <w:multiLevelType w:val="hybridMultilevel"/>
    <w:tmpl w:val="73562F6C"/>
    <w:lvl w:ilvl="0" w:tplc="CD92FD22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A4EEB11E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755CE666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787E2098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C3DEA500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8B26AC6A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FA7E67B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DCDC9ECC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5EA41E52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5">
    <w:nsid w:val="179A332D"/>
    <w:multiLevelType w:val="multilevel"/>
    <w:tmpl w:val="120CA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F567A5"/>
    <w:multiLevelType w:val="hybridMultilevel"/>
    <w:tmpl w:val="E1FAC4F8"/>
    <w:lvl w:ilvl="0" w:tplc="1B749C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314A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4B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E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ACD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8B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E1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8A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22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548C9"/>
    <w:multiLevelType w:val="multilevel"/>
    <w:tmpl w:val="3B9AF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926241"/>
    <w:multiLevelType w:val="hybridMultilevel"/>
    <w:tmpl w:val="3C5AAE62"/>
    <w:lvl w:ilvl="0" w:tplc="764477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2D475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1E74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60BD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6C8F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0E72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75C44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AC8D0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28E1F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22751076"/>
    <w:multiLevelType w:val="multilevel"/>
    <w:tmpl w:val="5772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0D7759"/>
    <w:multiLevelType w:val="hybridMultilevel"/>
    <w:tmpl w:val="CE90EFF6"/>
    <w:lvl w:ilvl="0" w:tplc="479CA27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F7051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5A74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0EB8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3B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E0F9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682D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3C26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A02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9F431B0"/>
    <w:multiLevelType w:val="multilevel"/>
    <w:tmpl w:val="0EBA3B90"/>
    <w:styleLink w:val="3"/>
    <w:lvl w:ilvl="0">
      <w:start w:val="1"/>
      <w:numFmt w:val="decimal"/>
      <w:pStyle w:val="3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E505D0C"/>
    <w:multiLevelType w:val="hybridMultilevel"/>
    <w:tmpl w:val="B8CA98D2"/>
    <w:lvl w:ilvl="0" w:tplc="1DB051B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9748D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4B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9C9D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40D0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6AE1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3439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6AC9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9C9C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0A31A0B"/>
    <w:multiLevelType w:val="hybridMultilevel"/>
    <w:tmpl w:val="7EC6119A"/>
    <w:lvl w:ilvl="0" w:tplc="991674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5BAFD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6EF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52D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3052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0F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E4DD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3EFE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FAD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0C64EB7"/>
    <w:multiLevelType w:val="hybridMultilevel"/>
    <w:tmpl w:val="ED38239A"/>
    <w:lvl w:ilvl="0" w:tplc="23909A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20E8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50B2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1854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30F0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F291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68BB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70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EA7D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2120CB1"/>
    <w:multiLevelType w:val="multilevel"/>
    <w:tmpl w:val="54CC7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9D2135"/>
    <w:multiLevelType w:val="multilevel"/>
    <w:tmpl w:val="910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97C136E"/>
    <w:multiLevelType w:val="multilevel"/>
    <w:tmpl w:val="B0D2D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A476989"/>
    <w:multiLevelType w:val="hybridMultilevel"/>
    <w:tmpl w:val="17964810"/>
    <w:lvl w:ilvl="0" w:tplc="1700BA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060E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8A67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3C89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B0EB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EC40B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C2AA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DCF4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1E51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402057C4"/>
    <w:multiLevelType w:val="multilevel"/>
    <w:tmpl w:val="DE004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399063D"/>
    <w:multiLevelType w:val="multilevel"/>
    <w:tmpl w:val="A5A64620"/>
    <w:styleLink w:val="2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46EF1508"/>
    <w:multiLevelType w:val="hybridMultilevel"/>
    <w:tmpl w:val="FD8C7456"/>
    <w:lvl w:ilvl="0" w:tplc="A8B83B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E264BAB2">
      <w:start w:val="1"/>
      <w:numFmt w:val="lowerLetter"/>
      <w:lvlText w:val="%2."/>
      <w:lvlJc w:val="left"/>
      <w:pPr>
        <w:ind w:left="1440" w:hanging="360"/>
      </w:pPr>
    </w:lvl>
    <w:lvl w:ilvl="2" w:tplc="B172DF76">
      <w:start w:val="1"/>
      <w:numFmt w:val="lowerRoman"/>
      <w:lvlText w:val="%3."/>
      <w:lvlJc w:val="right"/>
      <w:pPr>
        <w:ind w:left="2160" w:hanging="180"/>
      </w:pPr>
    </w:lvl>
    <w:lvl w:ilvl="3" w:tplc="6B3EADF8">
      <w:start w:val="1"/>
      <w:numFmt w:val="decimal"/>
      <w:lvlText w:val="%4."/>
      <w:lvlJc w:val="left"/>
      <w:pPr>
        <w:ind w:left="2880" w:hanging="360"/>
      </w:pPr>
    </w:lvl>
    <w:lvl w:ilvl="4" w:tplc="955C6DE4">
      <w:start w:val="1"/>
      <w:numFmt w:val="lowerLetter"/>
      <w:lvlText w:val="%5."/>
      <w:lvlJc w:val="left"/>
      <w:pPr>
        <w:ind w:left="3600" w:hanging="360"/>
      </w:pPr>
    </w:lvl>
    <w:lvl w:ilvl="5" w:tplc="2E26BD16">
      <w:start w:val="1"/>
      <w:numFmt w:val="lowerRoman"/>
      <w:lvlText w:val="%6."/>
      <w:lvlJc w:val="right"/>
      <w:pPr>
        <w:ind w:left="4320" w:hanging="180"/>
      </w:pPr>
    </w:lvl>
    <w:lvl w:ilvl="6" w:tplc="9CEA34B4">
      <w:start w:val="1"/>
      <w:numFmt w:val="decimal"/>
      <w:lvlText w:val="%7."/>
      <w:lvlJc w:val="left"/>
      <w:pPr>
        <w:ind w:left="5040" w:hanging="360"/>
      </w:pPr>
    </w:lvl>
    <w:lvl w:ilvl="7" w:tplc="5F2C73E4">
      <w:start w:val="1"/>
      <w:numFmt w:val="lowerLetter"/>
      <w:lvlText w:val="%8."/>
      <w:lvlJc w:val="left"/>
      <w:pPr>
        <w:ind w:left="5760" w:hanging="360"/>
      </w:pPr>
    </w:lvl>
    <w:lvl w:ilvl="8" w:tplc="6090E63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C7C3C"/>
    <w:multiLevelType w:val="hybridMultilevel"/>
    <w:tmpl w:val="C5B06A48"/>
    <w:lvl w:ilvl="0" w:tplc="C1D6B4B2">
      <w:start w:val="1"/>
      <w:numFmt w:val="decimal"/>
      <w:lvlText w:val="%1."/>
      <w:lvlJc w:val="left"/>
      <w:pPr>
        <w:ind w:left="862" w:hanging="360"/>
      </w:pPr>
    </w:lvl>
    <w:lvl w:ilvl="1" w:tplc="837E0328">
      <w:start w:val="1"/>
      <w:numFmt w:val="lowerLetter"/>
      <w:lvlText w:val="%2."/>
      <w:lvlJc w:val="left"/>
      <w:pPr>
        <w:ind w:left="1582" w:hanging="360"/>
      </w:pPr>
    </w:lvl>
    <w:lvl w:ilvl="2" w:tplc="6CA44592">
      <w:start w:val="1"/>
      <w:numFmt w:val="lowerRoman"/>
      <w:lvlText w:val="%3."/>
      <w:lvlJc w:val="right"/>
      <w:pPr>
        <w:ind w:left="2302" w:hanging="180"/>
      </w:pPr>
    </w:lvl>
    <w:lvl w:ilvl="3" w:tplc="4C3AA254">
      <w:start w:val="1"/>
      <w:numFmt w:val="decimal"/>
      <w:lvlText w:val="%4."/>
      <w:lvlJc w:val="left"/>
      <w:pPr>
        <w:ind w:left="3022" w:hanging="360"/>
      </w:pPr>
    </w:lvl>
    <w:lvl w:ilvl="4" w:tplc="E32E2034">
      <w:start w:val="1"/>
      <w:numFmt w:val="lowerLetter"/>
      <w:lvlText w:val="%5."/>
      <w:lvlJc w:val="left"/>
      <w:pPr>
        <w:ind w:left="3742" w:hanging="360"/>
      </w:pPr>
    </w:lvl>
    <w:lvl w:ilvl="5" w:tplc="C6E26D40">
      <w:start w:val="1"/>
      <w:numFmt w:val="lowerRoman"/>
      <w:lvlText w:val="%6."/>
      <w:lvlJc w:val="right"/>
      <w:pPr>
        <w:ind w:left="4462" w:hanging="180"/>
      </w:pPr>
    </w:lvl>
    <w:lvl w:ilvl="6" w:tplc="967C9B04">
      <w:start w:val="1"/>
      <w:numFmt w:val="decimal"/>
      <w:lvlText w:val="%7."/>
      <w:lvlJc w:val="left"/>
      <w:pPr>
        <w:ind w:left="5182" w:hanging="360"/>
      </w:pPr>
    </w:lvl>
    <w:lvl w:ilvl="7" w:tplc="77DA57AE">
      <w:start w:val="1"/>
      <w:numFmt w:val="lowerLetter"/>
      <w:lvlText w:val="%8."/>
      <w:lvlJc w:val="left"/>
      <w:pPr>
        <w:ind w:left="5902" w:hanging="360"/>
      </w:pPr>
    </w:lvl>
    <w:lvl w:ilvl="8" w:tplc="3C922CF0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0E077D2"/>
    <w:multiLevelType w:val="multilevel"/>
    <w:tmpl w:val="931281AE"/>
    <w:styleLink w:val="1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56BC390E"/>
    <w:multiLevelType w:val="hybridMultilevel"/>
    <w:tmpl w:val="2DD82B2A"/>
    <w:lvl w:ilvl="0" w:tplc="56EAB616">
      <w:start w:val="1"/>
      <w:numFmt w:val="bullet"/>
      <w:lvlText w:val="–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13FE530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74992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39EC9C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99818B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39CC01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C5A4BD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FA4B4A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CE608C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A012CE7"/>
    <w:multiLevelType w:val="hybridMultilevel"/>
    <w:tmpl w:val="CC406080"/>
    <w:lvl w:ilvl="0" w:tplc="7EB66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CC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6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E8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EB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43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23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924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73F74"/>
    <w:multiLevelType w:val="hybridMultilevel"/>
    <w:tmpl w:val="09E4EA64"/>
    <w:lvl w:ilvl="0" w:tplc="98C2B6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AE23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6CA4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CD8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B04C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FEA9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70F8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A60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6A11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BDA0338"/>
    <w:multiLevelType w:val="multilevel"/>
    <w:tmpl w:val="8CAC33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316F15"/>
    <w:multiLevelType w:val="multilevel"/>
    <w:tmpl w:val="64940C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677DB9"/>
    <w:multiLevelType w:val="hybridMultilevel"/>
    <w:tmpl w:val="CF4C3656"/>
    <w:lvl w:ilvl="0" w:tplc="EFCAB8D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ECC13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D07E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5E6A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A4A2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62E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38A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BCA0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6C80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16574C1"/>
    <w:multiLevelType w:val="hybridMultilevel"/>
    <w:tmpl w:val="9D36CEB6"/>
    <w:lvl w:ilvl="0" w:tplc="C21671CA">
      <w:start w:val="1"/>
      <w:numFmt w:val="bullet"/>
      <w:lvlText w:val="–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DA0CA08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780E18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76A574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A5C155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0F8474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AAB0D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E5E6B7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3E64DB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2160FA5"/>
    <w:multiLevelType w:val="hybridMultilevel"/>
    <w:tmpl w:val="B36CD6F0"/>
    <w:lvl w:ilvl="0" w:tplc="6608B2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C02ED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CA7E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341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A665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447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90E6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8E35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46D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5"/>
  </w:num>
  <w:num w:numId="3">
    <w:abstractNumId w:val="26"/>
  </w:num>
  <w:num w:numId="4">
    <w:abstractNumId w:val="10"/>
  </w:num>
  <w:num w:numId="5">
    <w:abstractNumId w:val="3"/>
  </w:num>
  <w:num w:numId="6">
    <w:abstractNumId w:val="29"/>
  </w:num>
  <w:num w:numId="7">
    <w:abstractNumId w:val="1"/>
  </w:num>
  <w:num w:numId="8">
    <w:abstractNumId w:val="14"/>
  </w:num>
  <w:num w:numId="9">
    <w:abstractNumId w:val="31"/>
  </w:num>
  <w:num w:numId="10">
    <w:abstractNumId w:val="12"/>
  </w:num>
  <w:num w:numId="11">
    <w:abstractNumId w:val="19"/>
  </w:num>
  <w:num w:numId="12">
    <w:abstractNumId w:val="25"/>
  </w:num>
  <w:num w:numId="13">
    <w:abstractNumId w:val="23"/>
  </w:num>
  <w:num w:numId="14">
    <w:abstractNumId w:val="20"/>
  </w:num>
  <w:num w:numId="15">
    <w:abstractNumId w:val="11"/>
  </w:num>
  <w:num w:numId="16">
    <w:abstractNumId w:val="2"/>
  </w:num>
  <w:num w:numId="17">
    <w:abstractNumId w:val="13"/>
  </w:num>
  <w:num w:numId="18">
    <w:abstractNumId w:val="0"/>
  </w:num>
  <w:num w:numId="19">
    <w:abstractNumId w:val="16"/>
  </w:num>
  <w:num w:numId="20">
    <w:abstractNumId w:val="4"/>
  </w:num>
  <w:num w:numId="21">
    <w:abstractNumId w:val="18"/>
  </w:num>
  <w:num w:numId="22">
    <w:abstractNumId w:val="8"/>
  </w:num>
  <w:num w:numId="23">
    <w:abstractNumId w:val="17"/>
  </w:num>
  <w:num w:numId="24">
    <w:abstractNumId w:val="7"/>
  </w:num>
  <w:num w:numId="25">
    <w:abstractNumId w:val="28"/>
  </w:num>
  <w:num w:numId="26">
    <w:abstractNumId w:val="6"/>
  </w:num>
  <w:num w:numId="27">
    <w:abstractNumId w:val="22"/>
  </w:num>
  <w:num w:numId="28">
    <w:abstractNumId w:val="30"/>
  </w:num>
  <w:num w:numId="29">
    <w:abstractNumId w:val="24"/>
  </w:num>
  <w:num w:numId="30">
    <w:abstractNumId w:val="27"/>
  </w:num>
  <w:num w:numId="31">
    <w:abstractNumId w:val="21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23B"/>
    <w:rsid w:val="000918BF"/>
    <w:rsid w:val="0009423B"/>
    <w:rsid w:val="00343A9F"/>
    <w:rsid w:val="006E1839"/>
    <w:rsid w:val="006F6473"/>
    <w:rsid w:val="00885581"/>
    <w:rsid w:val="008D1110"/>
    <w:rsid w:val="00953AEA"/>
    <w:rsid w:val="00A20F9C"/>
    <w:rsid w:val="00A45F8A"/>
    <w:rsid w:val="00E56298"/>
    <w:rsid w:val="00F7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"/>
    <w:qFormat/>
    <w:rsid w:val="00094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0942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rsid w:val="000942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0942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09423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09423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0942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09423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0942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09423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9423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9423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9423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9423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942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9423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9423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9423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9423B"/>
    <w:rPr>
      <w:sz w:val="24"/>
      <w:szCs w:val="24"/>
    </w:rPr>
  </w:style>
  <w:style w:type="character" w:customStyle="1" w:styleId="QuoteChar">
    <w:name w:val="Quote Char"/>
    <w:uiPriority w:val="29"/>
    <w:rsid w:val="0009423B"/>
    <w:rPr>
      <w:i/>
    </w:rPr>
  </w:style>
  <w:style w:type="character" w:customStyle="1" w:styleId="IntenseQuoteChar">
    <w:name w:val="Intense Quote Char"/>
    <w:uiPriority w:val="30"/>
    <w:rsid w:val="0009423B"/>
    <w:rPr>
      <w:i/>
    </w:rPr>
  </w:style>
  <w:style w:type="character" w:customStyle="1" w:styleId="HeaderChar">
    <w:name w:val="Header Char"/>
    <w:basedOn w:val="a0"/>
    <w:uiPriority w:val="99"/>
    <w:rsid w:val="0009423B"/>
  </w:style>
  <w:style w:type="character" w:customStyle="1" w:styleId="CaptionChar">
    <w:name w:val="Caption Char"/>
    <w:uiPriority w:val="99"/>
    <w:rsid w:val="0009423B"/>
  </w:style>
  <w:style w:type="table" w:customStyle="1" w:styleId="PlainTable1">
    <w:name w:val="Plain Table 1"/>
    <w:basedOn w:val="a1"/>
    <w:uiPriority w:val="59"/>
    <w:rsid w:val="000942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94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09423B"/>
    <w:rPr>
      <w:sz w:val="18"/>
    </w:rPr>
  </w:style>
  <w:style w:type="character" w:customStyle="1" w:styleId="EndnoteTextChar">
    <w:name w:val="Endnote Text Char"/>
    <w:uiPriority w:val="99"/>
    <w:rsid w:val="0009423B"/>
    <w:rPr>
      <w:sz w:val="20"/>
    </w:rPr>
  </w:style>
  <w:style w:type="character" w:customStyle="1" w:styleId="Heading1Char">
    <w:name w:val="Heading 1 Char"/>
    <w:basedOn w:val="a0"/>
    <w:uiPriority w:val="9"/>
    <w:rsid w:val="0009423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rsid w:val="0009423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rsid w:val="0009423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09423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09423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09423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0942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09423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09423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9423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9423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9423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423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423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9423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9423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42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423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09423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09423B"/>
  </w:style>
  <w:style w:type="paragraph" w:customStyle="1" w:styleId="13">
    <w:name w:val="Нижний колонтитул1"/>
    <w:basedOn w:val="a"/>
    <w:link w:val="ab"/>
    <w:uiPriority w:val="99"/>
    <w:unhideWhenUsed/>
    <w:rsid w:val="0009423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9423B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9423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09423B"/>
  </w:style>
  <w:style w:type="table" w:customStyle="1" w:styleId="TableGridLight">
    <w:name w:val="Table Grid Light"/>
    <w:basedOn w:val="a1"/>
    <w:uiPriority w:val="59"/>
    <w:rsid w:val="000942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942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94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42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4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09423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9423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9423B"/>
    <w:rPr>
      <w:sz w:val="18"/>
    </w:rPr>
  </w:style>
  <w:style w:type="character" w:styleId="af">
    <w:name w:val="footnote reference"/>
    <w:basedOn w:val="a0"/>
    <w:uiPriority w:val="99"/>
    <w:unhideWhenUsed/>
    <w:rsid w:val="0009423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9423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9423B"/>
    <w:rPr>
      <w:sz w:val="20"/>
    </w:rPr>
  </w:style>
  <w:style w:type="character" w:styleId="af2">
    <w:name w:val="endnote reference"/>
    <w:basedOn w:val="a0"/>
    <w:uiPriority w:val="99"/>
    <w:semiHidden/>
    <w:unhideWhenUsed/>
    <w:rsid w:val="0009423B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9423B"/>
    <w:pPr>
      <w:spacing w:after="57"/>
    </w:pPr>
  </w:style>
  <w:style w:type="paragraph" w:styleId="24">
    <w:name w:val="toc 2"/>
    <w:basedOn w:val="a"/>
    <w:next w:val="a"/>
    <w:uiPriority w:val="39"/>
    <w:unhideWhenUsed/>
    <w:rsid w:val="0009423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9423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9423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9423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423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9423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9423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9423B"/>
    <w:pPr>
      <w:spacing w:after="57"/>
      <w:ind w:left="2268"/>
    </w:pPr>
  </w:style>
  <w:style w:type="paragraph" w:styleId="af3">
    <w:name w:val="TOC Heading"/>
    <w:uiPriority w:val="39"/>
    <w:unhideWhenUsed/>
    <w:rsid w:val="0009423B"/>
  </w:style>
  <w:style w:type="paragraph" w:styleId="af4">
    <w:name w:val="table of figures"/>
    <w:basedOn w:val="a"/>
    <w:next w:val="a"/>
    <w:uiPriority w:val="99"/>
    <w:unhideWhenUsed/>
    <w:rsid w:val="0009423B"/>
    <w:pPr>
      <w:spacing w:after="0"/>
    </w:pPr>
  </w:style>
  <w:style w:type="character" w:customStyle="1" w:styleId="10">
    <w:name w:val="Заголовок 1 Знак"/>
    <w:basedOn w:val="a0"/>
    <w:link w:val="11"/>
    <w:uiPriority w:val="9"/>
    <w:rsid w:val="0009423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09423B"/>
    <w:pPr>
      <w:ind w:left="720"/>
      <w:contextualSpacing/>
    </w:pPr>
  </w:style>
  <w:style w:type="table" w:styleId="af6">
    <w:name w:val="Table Grid"/>
    <w:basedOn w:val="a1"/>
    <w:uiPriority w:val="39"/>
    <w:rsid w:val="000942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09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09423B"/>
  </w:style>
  <w:style w:type="paragraph" w:styleId="af8">
    <w:name w:val="annotation text"/>
    <w:basedOn w:val="a"/>
    <w:link w:val="af9"/>
    <w:uiPriority w:val="99"/>
    <w:semiHidden/>
    <w:unhideWhenUsed/>
    <w:rsid w:val="0009423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9423B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09423B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09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9423B"/>
    <w:rPr>
      <w:rFonts w:ascii="Tahoma" w:hAnsi="Tahoma" w:cs="Tahoma"/>
      <w:sz w:val="16"/>
      <w:szCs w:val="16"/>
    </w:rPr>
  </w:style>
  <w:style w:type="paragraph" w:styleId="afd">
    <w:name w:val="Revision"/>
    <w:hidden/>
    <w:uiPriority w:val="99"/>
    <w:semiHidden/>
    <w:rsid w:val="0009423B"/>
    <w:pPr>
      <w:spacing w:after="0" w:line="240" w:lineRule="auto"/>
    </w:pPr>
  </w:style>
  <w:style w:type="numbering" w:customStyle="1" w:styleId="1">
    <w:name w:val="Текущий список1"/>
    <w:uiPriority w:val="99"/>
    <w:rsid w:val="0009423B"/>
    <w:pPr>
      <w:numPr>
        <w:numId w:val="13"/>
      </w:numPr>
    </w:pPr>
  </w:style>
  <w:style w:type="numbering" w:customStyle="1" w:styleId="2">
    <w:name w:val="Текущий список2"/>
    <w:uiPriority w:val="99"/>
    <w:rsid w:val="0009423B"/>
    <w:pPr>
      <w:numPr>
        <w:numId w:val="14"/>
      </w:numPr>
    </w:pPr>
  </w:style>
  <w:style w:type="numbering" w:customStyle="1" w:styleId="3">
    <w:name w:val="Текущий список3"/>
    <w:uiPriority w:val="99"/>
    <w:rsid w:val="0009423B"/>
    <w:pPr>
      <w:numPr>
        <w:numId w:val="15"/>
      </w:numPr>
    </w:pPr>
  </w:style>
  <w:style w:type="paragraph" w:styleId="afe">
    <w:name w:val="annotation subject"/>
    <w:basedOn w:val="af8"/>
    <w:next w:val="af8"/>
    <w:link w:val="aff"/>
    <w:uiPriority w:val="99"/>
    <w:semiHidden/>
    <w:unhideWhenUsed/>
    <w:rsid w:val="0009423B"/>
    <w:rPr>
      <w:b/>
      <w:bCs/>
    </w:rPr>
  </w:style>
  <w:style w:type="character" w:customStyle="1" w:styleId="aff">
    <w:name w:val="Тема примечания Знак"/>
    <w:basedOn w:val="af9"/>
    <w:link w:val="afe"/>
    <w:uiPriority w:val="99"/>
    <w:semiHidden/>
    <w:rsid w:val="000942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1</cp:lastModifiedBy>
  <cp:revision>2</cp:revision>
  <dcterms:created xsi:type="dcterms:W3CDTF">2025-11-21T02:28:00Z</dcterms:created>
  <dcterms:modified xsi:type="dcterms:W3CDTF">2025-11-21T02:28:00Z</dcterms:modified>
</cp:coreProperties>
</file>