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0BDC" w:rsidRPr="004C0BDC" w:rsidRDefault="004C0BDC" w:rsidP="00820431">
      <w:pPr>
        <w:widowControl w:val="0"/>
        <w:tabs>
          <w:tab w:val="left" w:pos="1167"/>
          <w:tab w:val="left" w:pos="3804"/>
        </w:tabs>
        <w:autoSpaceDE w:val="0"/>
        <w:autoSpaceDN w:val="0"/>
        <w:spacing w:after="0" w:line="240" w:lineRule="auto"/>
        <w:ind w:left="477"/>
        <w:rPr>
          <w:rFonts w:ascii="Times New Roman" w:eastAsia="Calibri" w:hAnsi="Calibri" w:cs="Calibri"/>
          <w:sz w:val="20"/>
        </w:rPr>
      </w:pPr>
      <w:r w:rsidRPr="004C0BDC">
        <w:rPr>
          <w:rFonts w:ascii="Times New Roman" w:eastAsia="Calibri" w:hAnsi="Calibri" w:cs="Calibri"/>
          <w:noProof/>
          <w:position w:val="24"/>
          <w:sz w:val="20"/>
          <w:lang w:eastAsia="ru-RU"/>
        </w:rPr>
        <mc:AlternateContent>
          <mc:Choice Requires="wpg">
            <w:drawing>
              <wp:inline distT="0" distB="0" distL="0" distR="0" wp14:anchorId="04C57676" wp14:editId="265E3C86">
                <wp:extent cx="296545" cy="157480"/>
                <wp:effectExtent l="0" t="0" r="0" b="4444"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96545" cy="157480"/>
                          <a:chOff x="0" y="0"/>
                          <a:chExt cx="296545" cy="15748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0"/>
                            <a:ext cx="129539" cy="1498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9539" h="149860">
                                <a:moveTo>
                                  <a:pt x="12954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3688"/>
                                </a:lnTo>
                                <a:lnTo>
                                  <a:pt x="39814" y="43688"/>
                                </a:lnTo>
                                <a:lnTo>
                                  <a:pt x="39814" y="149860"/>
                                </a:lnTo>
                                <a:lnTo>
                                  <a:pt x="89738" y="149860"/>
                                </a:lnTo>
                                <a:lnTo>
                                  <a:pt x="89738" y="43688"/>
                                </a:lnTo>
                                <a:lnTo>
                                  <a:pt x="129540" y="43688"/>
                                </a:lnTo>
                                <a:lnTo>
                                  <a:pt x="1295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33D4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" name="Image 3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3109" y="10437"/>
                            <a:ext cx="143435" cy="14704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id="Group 1" o:spid="_x0000_s1026" style="width:23.35pt;height:12.4pt;mso-position-horizontal-relative:char;mso-position-vertical-relative:line" coordsize="296545,15748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qHEaYigMAAPkIAAAOAAAAZHJzL2Uyb0RvYy54bWykVttu2zgQfV+g/0Do&#10;vZFlyYktxC6KZhsEKLrBNos+0xQlEaVILklbzt/vDCna3ni31wdLQ3M4PHPmpts3h0GSPbdOaLXO&#10;iqtZRrhiuhGqW2d/Pb1/vcyI81Q1VGrF19kzd9mbzavfbkdT87nutWy4JWBEuXo066z33tR57ljP&#10;B+qutOEKNlttB+phabu8sXQE64PM57PZdT5q2xirGXcO/r2Lm9km2G9bzvwfbeu4J3KdATYfnjY8&#10;t/jMN7e07iw1vWATDPoTKAYqFFx6NHVHPSU7Ky5MDYJZ7XTrr5gect22gvHgA3hTzF54c2/1zgRf&#10;unrszJEmoPYFTz9tln3cP1oiGohdRhQdIEThVlIgNaPpatC4t+aTebTRPxA/aPbFwXb+ch/X3Un5&#10;0NoBD4Gb5BA4fz5yzg+eMPhzvrpeVIuMMNgqFjfVcooJ6yFwF6dY//tXz+W0jpcGaEcoo4HscicC&#10;3a8R+Kmnhoe4OKRnInB+IjCm0zxSGHSQv0Coq91E5fewU8xXi3I1sVOtlteBnaOXtGY75++5DjTT&#10;/QfnY0I3SaJ9kthBJdFCWWBByFAQPiNQEDYjUBDbWBCGejyHsUORjBCbCUkPYgSCu4Pe8ycd9DwG&#10;C7UqqLMUZ0B6UpHqXPXfWmkvvU0wF3Wq8nq5RGBgLe2nd9QrV8uiCrf+iO7kx9cML1c3JXQwzM1z&#10;9tPt6R1RnJS/jeKMqB9STvFPNzOpHY8eYKQCR8foAV/n+eG0FM17ISXGy9lu+05asqeQCGVZ3lU3&#10;E8VnalBFKV9R2urmGZJ9hHa5ztzfO2p5RuSDgnLC3poEm4RtEqyX73TowCFVrPNPh8/UGmJAXGce&#10;msFHnaqK1imRAT8qRF08qfTbndetwCwP2CKiaQEVvrk1gtXwm3olSBel/u2ZAqf8Dn2Lc2n4LhsD&#10;tV925jW0deBfbIUU/jmMKGgUCErtHwXDJoqLU9coU9d4GGjHSYlBSBqoj55eHN9KYVIgUZ6AQhm/&#10;mAv/4WucOXea7QaufByilkvArJXrhXHQDmo+bDnMBPvQwFhgMMA9DAZjhfKID7LHW+4ZpButW0io&#10;P6GhINCzjQD6hBNd+J/GVyzKYgY9DotsVpUhDWmd5kNRlVWZ5kN1M6tCV4WbUvvEDMEOOOUS9jZg&#10;/CKJYpMMqCKOIAKskDxhvgYHpm8BHODn66B1+mLZ/AMAAP//AwBQSwMEFAAGAAgAAAAhAKomDr68&#10;AAAAIQEAABkAAABkcnMvX3JlbHMvZTJvRG9jLnhtbC5yZWxzhI9BasMwEEX3hdxBzD6WnUUoxbI3&#10;oeBtSA4wSGNZxBoJSS317SPIJoFAl/M//z2mH//8Kn4pZRdYQde0IIh1MI6tguvle/8JIhdkg2tg&#10;UrBRhnHYffRnWrHUUV5czKJSOCtYSolfUma9kMfchEhcmzkkj6WeycqI+oaW5KFtjzI9M2B4YYrJ&#10;KEiT6UBctljN/7PDPDtNp6B/PHF5o5DOV3cFYrJUFHgyDh9h10S2IIdevjw23AEAAP//AwBQSwME&#10;FAAGAAgAAAAhAFSrL+XcAAAAAwEAAA8AAABkcnMvZG93bnJldi54bWxMj0FrwkAQhe+F/odlCr3V&#10;Tay1kmYjIm1PIlQL4m3MjkkwOxuyaxL/vauX9jLweI/3vknng6lFR62rLCuIRxEI4tzqigsFv9uv&#10;lxkI55E11pZJwYUczLPHhxQTbXv+oW7jCxFK2CWooPS+SaR0eUkG3cg2xME72tagD7ItpG6xD+Wm&#10;luMomkqDFYeFEhtalpSfNmej4LvHfvEaf3ar03F52W/f1rtVTEo9Pw2LDxCeBv8Xhht+QIcsMB3s&#10;mbUTtYLwiL/f4E2m7yAOCsaTGcgslf/ZsysAAAD//wMAUEsDBAoAAAAAAAAAIQBVNcbpKQIAACkC&#10;AAAUAAAAZHJzL21lZGlhL2ltYWdlMS5wbmeJUE5HDQoaCgAAAA1JSERSAAAADwAAAA8IBgAAADvW&#10;lUoAAAAGYktHRAD/AP8A/6C9p5MAAAAJcEhZcwAADsQAAA7EAZUrDhsAAAHJSURBVCiRjZM/aFNh&#10;FMXPve+lQVJD1BasgiBaHHRIBwvBFqRoXXTN4CCCSiZd7NDB1U06uThlFBzcHDQg0vpswGLAtoqE&#10;GPEPVaktaVNr8/LucdCUfDUtnvF853fv4cInJNFJxzOZvb6f6LGwXpstFr91ykgLFhFJZ0Yz4uGa&#10;iIyKyIFWyIyLEE5FxvzroPCIpG3C2WzWqyzUrlDkrorEOlbZHBTdKX2t3mK5vOEDQPnLynnP13uy&#10;E/VXqt5Yev/hCMC4HB0cTO6O73mvIvvaQ/yjH4CkVMV33oxrq6vhMU36qQtbQaM924ga/a+mHveu&#10;r/88xIh551AqiUS3f1OpOOlutKgR1a/OBU8rAPB2ZnLhV1QbI63h1pdhBdgHl67OBUGl3Zqfnl4C&#10;pejG0K2ANh1TdNc2t0o61UEqYB+dOiIH00NnTrd7J06NHBGVtDuLyz6JSQDj7gAvPzB89nKE+CcJ&#10;13q7YvGJrTWM8lAAysDQuXeq2r9N3X9kZoul50/6lARDs4v/CwIAI7tBsqkAMBsUZprNxgjNPuy4&#10;kVwx46XSi8J9oO1jAEAul4u9fFO9DtEswB5QuiAIhVgmrPB5KXX7+/yDeiv/Gx1H1ciRc1YlAAAA&#10;AElFTkSuQmCCUEsBAi0AFAAGAAgAAAAhALGCZ7YKAQAAEwIAABMAAAAAAAAAAAAAAAAAAAAAAFtD&#10;b250ZW50X1R5cGVzXS54bWxQSwECLQAUAAYACAAAACEAOP0h/9YAAACUAQAACwAAAAAAAAAAAAAA&#10;AAA7AQAAX3JlbHMvLnJlbHNQSwECLQAUAAYACAAAACEAahxGmIoDAAD5CAAADgAAAAAAAAAAAAAA&#10;AAA6AgAAZHJzL2Uyb0RvYy54bWxQSwECLQAUAAYACAAAACEAqiYOvrwAAAAhAQAAGQAAAAAAAAAA&#10;AAAAAADwBQAAZHJzL19yZWxzL2Uyb0RvYy54bWwucmVsc1BLAQItABQABgAIAAAAIQBUqy/l3AAA&#10;AAMBAAAPAAAAAAAAAAAAAAAAAOMGAABkcnMvZG93bnJldi54bWxQSwECLQAKAAAAAAAAACEAVTXG&#10;6SkCAAApAgAAFAAAAAAAAAAAAAAAAADsBwAAZHJzL21lZGlhL2ltYWdlMS5wbmdQSwUGAAAAAAYA&#10;BgB8AQAARwoAAAAA&#10;">
                <v:shape id="Graphic 2" o:spid="_x0000_s1027" style="position:absolute;width:129539;height:149860;visibility:visible;mso-wrap-style:square;v-text-anchor:top" coordsize="129539,1498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v0POMMA&#10;AADaAAAADwAAAGRycy9kb3ducmV2LnhtbESPW2sCMRSE3wX/QziCbzWrhVa2RilSxduLF+jrcXPc&#10;LN2crJvobv+9KRR8HGbmG2Yya20p7lT7wrGC4SABQZw5XXCu4HRcvIxB+ICssXRMCn7Jw2za7Uww&#10;1a7hPd0PIRcRwj5FBSaEKpXSZ4Ys+oGriKN3cbXFEGWdS11jE+G2lKMkeZMWC44LBiuaG8p+Djer&#10;4N2cvhbfS7temutrg7stbjfnq1L9Xvv5ASJQG57h//ZKKxjB35V4A+T0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v0POMMAAADaAAAADwAAAAAAAAAAAAAAAACYAgAAZHJzL2Rv&#10;d25yZXYueG1sUEsFBgAAAAAEAAQA9QAAAIgDAAAAAA==&#10;" path="m129540,l,,,43688r39814,l39814,149860r49924,l89738,43688r39802,l129540,xe" fillcolor="#333d47" stroked="f">
                  <v:path arrowok="t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3" o:spid="_x0000_s1028" type="#_x0000_t75" style="position:absolute;left:153109;top:10437;width:143435;height:14704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TwDN7DAAAA2gAAAA8AAABkcnMvZG93bnJldi54bWxEj0FrwkAUhO8F/8PyhN7qxhSkRFcRQaqF&#10;HhJrz4/scxOSfZtmNyb9991CocdhZr5hNrvJtuJOva8dK1guEhDEpdM1GwUfl+PTCwgfkDW2jknB&#10;N3nYbWcPG8y0GzmnexGMiBD2GSqoQugyKX1ZkUW/cB1x9G6utxii7I3UPY4RbluZJslKWqw5LlTY&#10;0aGisikGq+DCb+bdvo76+tl82fMqHXJzHZR6nE/7NYhAU/gP/7VPWsEz/F6JN0Buf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pPAM3sMAAADaAAAADwAAAAAAAAAAAAAAAACf&#10;AgAAZHJzL2Rvd25yZXYueG1sUEsFBgAAAAAEAAQA9wAAAI8DAAAAAA==&#10;">
                  <v:imagedata r:id="rId7" o:title=""/>
                </v:shape>
                <w10:anchorlock/>
              </v:group>
            </w:pict>
          </mc:Fallback>
        </mc:AlternateContent>
      </w:r>
      <w:r w:rsidRPr="004C0BDC">
        <w:rPr>
          <w:rFonts w:ascii="Times New Roman" w:eastAsia="Calibri" w:hAnsi="Calibri" w:cs="Calibri"/>
          <w:noProof/>
          <w:position w:val="24"/>
          <w:sz w:val="20"/>
          <w:lang w:eastAsia="ru-RU"/>
        </w:rPr>
        <w:drawing>
          <wp:inline distT="0" distB="0" distL="0" distR="0" wp14:anchorId="0844A83D" wp14:editId="4CF6F18B">
            <wp:extent cx="143536" cy="145144"/>
            <wp:effectExtent l="0" t="0" r="8890" b="762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842" cy="14545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4C0BDC">
        <w:rPr>
          <w:rFonts w:ascii="Times New Roman" w:eastAsia="Calibri" w:hAnsi="Calibri" w:cs="Calibri"/>
          <w:noProof/>
          <w:position w:val="25"/>
          <w:sz w:val="20"/>
          <w:lang w:eastAsia="ru-RU"/>
        </w:rPr>
        <mc:AlternateContent>
          <mc:Choice Requires="wpg">
            <w:drawing>
              <wp:inline distT="0" distB="0" distL="0" distR="0" wp14:anchorId="389D42FB" wp14:editId="041F56BA">
                <wp:extent cx="277081" cy="150081"/>
                <wp:effectExtent l="0" t="0" r="8890" b="2540"/>
                <wp:docPr id="4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77081" cy="150081"/>
                          <a:chOff x="27559" y="0"/>
                          <a:chExt cx="309245" cy="152399"/>
                        </a:xfrm>
                      </wpg:grpSpPr>
                      <pic:pic xmlns:pic="http://schemas.openxmlformats.org/drawingml/2006/picture">
                        <pic:nvPicPr>
                          <pic:cNvPr id="6" name="Image 6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7559" y="2540"/>
                            <a:ext cx="147320" cy="14985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" name="Image 7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1704" y="0"/>
                            <a:ext cx="165100" cy="14985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id="Group 4" o:spid="_x0000_s1026" style="width:21.8pt;height:11.8pt;mso-position-horizontal-relative:char;mso-position-vertical-relative:line" coordorigin="27559" coordsize="309245,15239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0r8j2cgIAAD8HAAAOAAAAZHJzL2Uyb0RvYy54bWzUVduO2yAQfa/Uf0C8&#10;b3zJxYmVZF/SjVZatVEvH0AwttGai4Dc/r4DduI0qdRqpZXaB6PBwwxnzhxg/ngUDdozY7mSC5wM&#10;YoyYpKrgslrgH9+fHqYYWUdkQRol2QKfmMWPy48f5geds1TVqimYQZBE2vygF7h2TudRZGnNBLED&#10;pZkEZ6mMIA6mpooKQw6QXTRRGseT6KBMoY2izFr4u2qdeBnylyWj7ktZWuZQs8CAzYXRhHHrx2g5&#10;J3lliK457WCQN6AQhEvY9JJqRRxBO8PvUglOjbKqdAOqRKTKklMWaoBqkvimmrVROx1qqfJDpS80&#10;AbU3PL05Lf283xjEiwUeYSSJgBaFXdHIU3PQVQ4r1kZ/0xvT1gfmi6KvFtzRrd/Pq37xsTTCB0GZ&#10;6Bg4P104Z0eHKPxMsyyeJhhRcCXj2NuhJ7SGxvmoNBuPZxj1kbT+1MUO41k6Gp9j0+Fs5mMjkrcb&#10;B3gXOJrTHL6ORLDuSPyz2CDK7QzDXRLxVzkEMa87/QD91sTxLW+4OwXtQmc9KLnfcOrZ9ZO+H5Nz&#10;P54FqRia+NLOK/x6X+ld+Lbh+ok3jWfd2x1QEPyNYH5TayvGlaI7waRrT5dhDWBW0tZcW4xMzsSW&#10;gVjMc+F7BifbgWK04dK1bbPOMEdrv38JOL7CAWxbcnEE0D1OX4LtxHWjl77z6XjUHdWzbJJRNkzh&#10;QAfZjGZTkMh160mujXVrpgTyBgAGIMA3ycn+xXaQzks6IlsUAR6AaskG478RTParYLJ/TTDpuwsm&#10;yZIshnusvysucpmMk/h95RJuG7ilwwXUvSj+Gbieg3397i1/AgAA//8DAFBLAwQUAAYACAAAACEA&#10;LmzwAMUAAAClAQAAGQAAAGRycy9fcmVscy9lMm9Eb2MueG1sLnJlbHO8kMGKwjAQhu8L+w5h7tu0&#10;PSyymPYigldxH2BIpmmwmYQkir69gWVBQfDmcWb4v/9j1uPFL+JMKbvACrqmBUGsg3FsFfwetl8r&#10;ELkgG1wCk4IrZRiHz4/1nhYsNZRnF7OoFM4K5lLij5RZz+QxNyES18sUksdSx2RlRH1ES7Jv22+Z&#10;7hkwPDDFzihIO9ODOFxjbX7NDtPkNG2CPnni8qRCOl+7KxCTpaLAk3H4t+ybyBbkc4fuPQ7dv4N8&#10;eO5wAwAA//8DAFBLAwQUAAYACAAAACEAeQn4+doAAAADAQAADwAAAGRycy9kb3ducmV2LnhtbEyP&#10;QUvDQBCF74L/YRnBm92k1SIxm1KKeiqCrSDeptlpEpqdDdltkv57Ry96mcfwhve+yVeTa9VAfWg8&#10;G0hnCSji0tuGKwMf+5e7R1AhIltsPZOBCwVYFddXOWbWj/xOwy5WSkI4ZGigjrHLtA5lTQ7DzHfE&#10;4h197zDK2lfa9jhKuGv1PEmW2mHD0lBjR5uaytPu7Ay8jjiuF+nzsD0dN5ev/cPb5zYlY25vpvUT&#10;qEhT/DuGH3xBh0KYDv7MNqjWgDwSf6d494slqIOBuagucv2fvfgGAAD//wMAUEsDBAoAAAAAAAAA&#10;IQCavsJyKwMAACsDAAAUAAAAZHJzL21lZGlhL2ltYWdlMS5wbmeJUE5HDQoaCgAAAA1JSERSAAAA&#10;HwAAAB8IBgAAAB+uFjkAAAAGYktHRAD/AP8A/6C9p5MAAAAJcEhZcwAADsQAAA7EAZUrDhsAAALL&#10;SURBVEiJYzS2df/PQARorCqJ9/ZwWYRL/vfv32wRiZmXHj56ok6MedHhQX1MxCgkBqxatzmHWIsl&#10;JcQfZiTF1VHF8nfvP4jNWrCknlj1FUU5mZycHF+pYvnUWfPbvn79xkeMWncXh+XWFqbbGRgYGCi2&#10;/PrN28abtu1KIkYtHy/P+6Kc9EIYnyLL////z9gzcfqk////MxKjPj8rtURYSPAlVSzfsWd/1MUr&#10;16yIUWtsqHfAz8ttPrIY2ZZ/+/adZ9L0uV3EqGVjY/1ZVZKXzsjIiJKtybZ8wdKVla/fvJUiRm1y&#10;XFSzvKzMLXRxsix/8uy50pKVa4uJUausKH81LjKkG5scC7EW/vn7l+XPnz+sDAwMDBOmzu799es3&#10;OyE9jIyM/6tK89NYWVl/YZUntnglB4QF+k4tK8zOwSVPteIVHYiKCD/LSkuowqeGZpaXFWTl8HBz&#10;f6K75Y52Vusd7azXE1JHE8tdHO1WEaOOJpZPm7Wg7cePH1yE1DFLyas0UNvyz1++CP79+4/F3MRw&#10;Dz51NEtwS1auLb59957egFj+9+9fltbuSbP+/fuH0w6iLa8tL0w+sW8L2/6tawTFRUWeEKPnyrUb&#10;5ms3bs2g2HIWZuY/LCwsv3l5eT6UFmTlEqtvyqz57bgqILKC3d7GcqOtlfkWYtR+/fqNr2fSjIlU&#10;s5yRkfF/WUFWDgcH+zdi1O89cDjk8LGTPlSxnIEB0vxNS4xpIFZ9Z//Uqd++feehiuUMDAwMUaGB&#10;E5SVFK4Qo/bFy1dyM+cvbqSa5SwsLL8ri3NxpmZ0sHz1hoIbt+4YUsVyBgYGBgNd7aMBPh5ziFH7&#10;798/praeSbP+/v3LTBXLGRgYGHIzkssF+PnfEKP22o1bJqvXb86mmuX8fLzvCrNTiWrTMTAwMEyb&#10;vbD1xavXslQrXr3cnRcbG+gdJEbtt+/febonTJsMAEiy9ky8TKhHAAAAAElFTkSuQmCCUEsDBAoA&#10;AAAAAAAAIQBfP30p7QEAAO0BAAAUAAAAZHJzL21lZGlhL2ltYWdlMi5wbmeJUE5HDQoaCgAAAA1J&#10;SERSAAAAEQAAAA8IBgAAAAKxJBEAAAAGYktHRAD/AP8A/6C9p5MAAAAJcEhZcwAADsQAAA7EAZUr&#10;DhsAAAGNSURBVDiNpZK7T1RhEMXPOXfXVXYVWOQhkGyUWN2g1xAN4KIJiQKJsWRjjIWNPZUNFQUl&#10;/wDYUJGtLNWYYAw2FpDYWhApSKDxQaXmzlAAl28VkYRJppjH95s5k4/ujtOaTk0AkPtXIbl9f0rS&#10;8zDnjuW1lVePTryJqJrEztBJf5gkScuJIMmt0Rj0m381S0260DX9XwhJRoX8rCTtSdizQFONnDxz&#10;LKS3d/AsweEMCvwAfDNo6R64u33lWEi5UpqAePEgTt034ZgJJMnSwjxJHgkhmctRL8KcuU2vrrxZ&#10;cLNvAajaX61ePhLSPzJ6jVJ2fTPb+vTh7Ut3Nwc+hr0Rzo1nw8ObDdwZmyM1FUBSkN/3G4uUCgc1&#10;N/vSd6m5r16vp9kmcTxUhvNZOE1SJLIsshwCAIBS5fPG17EGOYW25kmKxWCSudtOg5v9agDl+Rho&#10;+PZeA3gYAYur718/DR9dH773JC8tBpgHHXFcygHA1Rsj7edLxYq5r2fl1Jbwh6W/f76Lomg9gKCn&#10;tae2CyYaiE71dT4IAAAAAElFTkSuQmCCUEsBAi0AFAAGAAgAAAAhALGCZ7YKAQAAEwIAABMAAAAA&#10;AAAAAAAAAAAAAAAAAFtDb250ZW50X1R5cGVzXS54bWxQSwECLQAUAAYACAAAACEAOP0h/9YAAACU&#10;AQAACwAAAAAAAAAAAAAAAAA7AQAAX3JlbHMvLnJlbHNQSwECLQAUAAYACAAAACEA9K/I9nICAAA/&#10;BwAADgAAAAAAAAAAAAAAAAA6AgAAZHJzL2Uyb0RvYy54bWxQSwECLQAUAAYACAAAACEALmzwAMUA&#10;AAClAQAAGQAAAAAAAAAAAAAAAADYBAAAZHJzL19yZWxzL2Uyb0RvYy54bWwucmVsc1BLAQItABQA&#10;BgAIAAAAIQB5Cfj52gAAAAMBAAAPAAAAAAAAAAAAAAAAANQFAABkcnMvZG93bnJldi54bWxQSwEC&#10;LQAKAAAAAAAAACEAmr7CcisDAAArAwAAFAAAAAAAAAAAAAAAAADbBgAAZHJzL21lZGlhL2ltYWdl&#10;MS5wbmdQSwECLQAKAAAAAAAAACEAXz99Ke0BAADtAQAAFAAAAAAAAAAAAAAAAAA4CgAAZHJzL21l&#10;ZGlhL2ltYWdlMi5wbmdQSwUGAAAAAAcABwC+AQAAVwwAAAAA&#10;">
                <v:shape id="Image 6" o:spid="_x0000_s1027" type="#_x0000_t75" style="position:absolute;left:27559;top:2540;width:147320;height:14985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A6CFfDAAAA2gAAAA8AAABkcnMvZG93bnJldi54bWxEj0Frg0AUhO+B/oflFXKLaz2EYt2EECyk&#10;zUFqpeen+6oS9624m2j+fbdQ6HGYmW+YbL+YQdxocr1lBU9RDIK4sbrnVkH1+bp5BuE8ssbBMim4&#10;k4P97mGVYartzB90K30rAoRdigo678dUStd0ZNBFdiQO3redDPogp1bqCecAN4NM4ngrDfYcFjoc&#10;6dhRcymvRkFyzr/a5L22l7up36p8zgtXVEqtH5fDCwhPi/8P/7VPWsEWfq+EGyB3P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MDoIV8MAAADaAAAADwAAAAAAAAAAAAAAAACf&#10;AgAAZHJzL2Rvd25yZXYueG1sUEsFBgAAAAAEAAQA9wAAAI8DAAAAAA==&#10;">
                  <v:imagedata r:id="rId11" o:title=""/>
                </v:shape>
                <v:shape id="Image 7" o:spid="_x0000_s1028" type="#_x0000_t75" style="position:absolute;left:171704;width:165100;height:14985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gSCrfDAAAA2gAAAA8AAABkcnMvZG93bnJldi54bWxEj0FrAjEUhO+F/ofwCt5qtlWsrkaxiuDB&#10;i1YEb8/Nc7O4edlu4rr+eyMUehxm5htmMmttKRqqfeFYwUc3AUGcOV1wrmD/s3ofgvABWWPpmBTc&#10;ycNs+voywVS7G2+p2YVcRAj7FBWYEKpUSp8Zsui7riKO3tnVFkOUdS51jbcIt6X8TJKBtFhwXDBY&#10;0cJQdtldrYLLZvt9NJvGhFFfLkfH+W/vdEClOm/tfAwiUBv+w3/ttVbwBc8r8QbI6QM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WBIKt8MAAADaAAAADwAAAAAAAAAAAAAAAACf&#10;AgAAZHJzL2Rvd25yZXYueG1sUEsFBgAAAAAEAAQA9wAAAI8DAAAAAA==&#10;">
                  <v:imagedata r:id="rId12" o:title=""/>
                </v:shape>
                <w10:anchorlock/>
              </v:group>
            </w:pict>
          </mc:Fallback>
        </mc:AlternateContent>
      </w:r>
      <w:r w:rsidRPr="004C0BDC">
        <w:rPr>
          <w:rFonts w:ascii="Times New Roman" w:eastAsia="Calibri" w:hAnsi="Calibri" w:cs="Calibri"/>
          <w:spacing w:val="30"/>
          <w:position w:val="25"/>
          <w:sz w:val="20"/>
        </w:rPr>
        <w:t xml:space="preserve"> </w:t>
      </w:r>
      <w:r w:rsidRPr="004C0BDC">
        <w:rPr>
          <w:rFonts w:ascii="Times New Roman" w:eastAsia="Calibri" w:hAnsi="Calibri" w:cs="Calibri"/>
          <w:noProof/>
          <w:spacing w:val="30"/>
          <w:sz w:val="20"/>
          <w:lang w:eastAsia="ru-RU"/>
        </w:rPr>
        <mc:AlternateContent>
          <mc:Choice Requires="wpg">
            <w:drawing>
              <wp:inline distT="0" distB="0" distL="0" distR="0" wp14:anchorId="414ED23F" wp14:editId="07E488F7">
                <wp:extent cx="1073785" cy="624205"/>
                <wp:effectExtent l="0" t="0" r="0" b="4445"/>
                <wp:docPr id="8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73785" cy="624205"/>
                          <a:chOff x="0" y="0"/>
                          <a:chExt cx="1073785" cy="624205"/>
                        </a:xfrm>
                      </wpg:grpSpPr>
                      <pic:pic xmlns:pic="http://schemas.openxmlformats.org/drawingml/2006/picture">
                        <pic:nvPicPr>
                          <pic:cNvPr id="9" name="Image 9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51790" y="326032"/>
                            <a:ext cx="295275" cy="14704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" name="Image 10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58494" y="312420"/>
                            <a:ext cx="265430" cy="15684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" name="Image 11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08685" y="313054"/>
                            <a:ext cx="165100" cy="14985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" name="Graphic 12"/>
                        <wps:cNvSpPr/>
                        <wps:spPr>
                          <a:xfrm>
                            <a:off x="0" y="0"/>
                            <a:ext cx="318135" cy="6242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8135" h="624205">
                                <a:moveTo>
                                  <a:pt x="111760" y="536956"/>
                                </a:moveTo>
                                <a:lnTo>
                                  <a:pt x="48895" y="472440"/>
                                </a:lnTo>
                                <a:lnTo>
                                  <a:pt x="48895" y="559689"/>
                                </a:lnTo>
                                <a:lnTo>
                                  <a:pt x="111760" y="624205"/>
                                </a:lnTo>
                                <a:lnTo>
                                  <a:pt x="111760" y="536956"/>
                                </a:lnTo>
                                <a:close/>
                              </a:path>
                              <a:path w="318135" h="624205">
                                <a:moveTo>
                                  <a:pt x="111760" y="356616"/>
                                </a:moveTo>
                                <a:lnTo>
                                  <a:pt x="0" y="242570"/>
                                </a:lnTo>
                                <a:lnTo>
                                  <a:pt x="0" y="395859"/>
                                </a:lnTo>
                                <a:lnTo>
                                  <a:pt x="111760" y="510540"/>
                                </a:lnTo>
                                <a:lnTo>
                                  <a:pt x="111760" y="356616"/>
                                </a:lnTo>
                                <a:close/>
                              </a:path>
                              <a:path w="318135" h="624205">
                                <a:moveTo>
                                  <a:pt x="318135" y="0"/>
                                </a:moveTo>
                                <a:lnTo>
                                  <a:pt x="133350" y="188976"/>
                                </a:lnTo>
                                <a:lnTo>
                                  <a:pt x="133350" y="443865"/>
                                </a:lnTo>
                                <a:lnTo>
                                  <a:pt x="318135" y="254889"/>
                                </a:lnTo>
                                <a:lnTo>
                                  <a:pt x="31813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C1D2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8" o:spid="_x0000_s1026" style="width:84.55pt;height:49.15pt;mso-position-horizontal-relative:char;mso-position-vertical-relative:line" coordsize="10737,624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8HdJeSgQAAPMOAAAOAAAAZHJzL2Uyb0RvYy54bWzkV11v2zYUfR+w/yDo&#10;vbEoibIkxCmGpA0CFG2wZugzTVGWUEnkSPoj/36XpGgpdtNs7Qp02IMl0ry8Ojw89/Ly8vWh74Id&#10;k6rlwypEF1EYsIHyqh02q/CPh7ev8jBQmgwV6fjAVuEjU+Hrq19/udyLksW84V3FZABOBlXuxSps&#10;tBblYqFow3qiLrhgAwzWXPZEQ1duFpUke/Ded4s4irLFnstKSE6ZUvDvjRsMr6z/umZUf6hrxXTQ&#10;rULApu1T2ufaPBdXl6TcSCKalo4wyDeg6Ek7wEePrm6IJsFWtmeu+pZKrnitLyjvF7yuW8rsGmA1&#10;KDpZza3kW2HXsin3G3GkCag94emb3dL3u3sZtNUqhI0aSA9bZL8a5IaavdiUYHErxUdxL936oPmO&#10;088Khhen46a/mYwPtezNJFhmcLCcPx45ZwcdUPgTRctkmeMwoDCWxWkcYbcptIGdO5tGmzdfn7gg&#10;pfusBXcEI1pawm+kEFpnFL4sNZilt5KFo5P+b/noify8Fa9gtwXR7brtWv1olQv7akANu/uWGm5N&#10;Z9qNwu/GXU82LCgMJ97C2Bv2z6avu1a8bbvOcG7aI1CQ+4lcvrBWJ8UbTrc9G7SLLck6wMwH1bRC&#10;hYEsWb9mIBV5VyHYMIhrDXoRsh202zOlJdO0Md+vAcfvEH4GKCmPAxb0hNMsQY3SOlFLgtGygJAF&#10;WSRxFiWx+4TXTVzgeDnKBqXLKLXjx90npZBK3zLeB6YBmAELUE5KsnunRlTeZOTSAbEIAZfjGxr/&#10;Gc0gYMuFsBMN9H8y1cQ/XDUZztMidapBJpucqCbDaQI0mWSDcJanNtn8v1UDofxENehnU03yw1VT&#10;RHlmziCTa1AS4fSpalCGUeRVkxY5tun4X1XNXkD9o3zGht5Zzv5HR/zHhggG6c64nQ4VBPHnz3hX&#10;8cA/kCJGK3PGj71ncrJLxycxlaAcJWcH+IwdunWZeJ59oVKqXB6GjNz4Fj0MvmnytSnaOlu0aTh9&#10;IIeHARRta7c5cJyaecapaQZ7s3cOSXOsJMxoz3fsgVs7beoJhNAycyvBSVbgzPgDuJNdN8zt0zwv&#10;nDbSZZymdvVg7o38W1jnkzHGRZZ7oXgj/3bGMyRT5fOs65n1E9zeJ+24Ym4phpDvIibBWYZeIsZx&#10;CEkWL79OijNMCjxFjgft32eEQMThF7ieEfIEr/f53YR4PUFa8At8TiQoSRLs1olAL0vPncfi3+M6&#10;J+s0TfLMn0Leyr+d9QxGjI3ARsF6K/8+s/agvcEZIaC1YxhBex6oindt5YtJJTfr604GOwIR+eYa&#10;3cTJiGFmBgW3Gos501rz6hGuFnu4W61C9eeWmMq5uxsgswFP2jekb6x9Q+rumtvrmpUwVG8Ph09E&#10;irGQ01ABvuc+wZ3Vc87WzBz4b1vN69YWexMiiHXTgWRrW/ZmZeN/vAWaq9u8b62mu+rVXwAAAP//&#10;AwBQSwMEFAAGAAgAAAAhADcnR2HMAAAAKQIAABkAAABkcnMvX3JlbHMvZTJvRG9jLnhtbC5yZWxz&#10;vJHBagIxEIbvQt8hzL2b3RWKiFkvIngV+wBDMpsNbiYhiaW+vYFSqCD15nFm+L//g9lsv/0svihl&#10;F1hB17QgiHUwjq2Cz9P+fQUiF2SDc2BScKUM2+FtsTnSjKWG8uRiFpXCWcFUSlxLmfVEHnMTInG9&#10;jCF5LHVMVkbUZ7Qk+7b9kOkvA4Y7pjgYBelgliBO11ibn7PDODpNu6Avnrg8qJDO1+4KxGSpKPBk&#10;HP4sl01kC/KxQ/8ah/4/h+41Dt2vg7x78HADAAD//wMAUEsDBAoAAAAAAAAAIQBuM0z/3AEAANwB&#10;AAAUAAAAZHJzL21lZGlhL2ltYWdlMy5wbmeJUE5HDQoaCgAAAA1JSERSAAAAEQAAAA8IBgAAAAKx&#10;JBEAAAAGYktHRAD/AP8A/6C9p5MAAAAJcEhZcwAADsQAAA7EAZUrDhsAAAF8SURBVDiNpZK7SgNB&#10;FIbPf5IYL0ExwQhqsNLCGywLFmIajamClWwr+AJW1la+gKKN+ALpbbwWgoIGtLETtBGx8VJ4Xecc&#10;C83urBoUHJhi/jnzzXeGgarSfwf/m0BE8VobANgZLZ4QIWvn8uZPnhxsH/4J4owUSsw8+A2eiC8A&#10;KKr1DjXbAfP0T7kSua7rNtjZj5Bsf38KwHjQgspTcADcauozU79CujKdcwS0hNfrsoiY0JKW4Hl1&#10;NSEA4lBMh+fVmFdaAejUsmkeurpzakJct9BBQM6C3CbMzbUq7dp1MQ3f7BtEGnkNQJCz0HqlUnl8&#10;Vn81aqwzPU6+jYgI9o/tGxnrbkwkL+xiFX1Q0MtHG0jbe0bM7PHexmLEJIm6ia9mYDQxkP4K+IR6&#10;ERMAcSdfPGVwr2XxTFA/1ALASAVLVZUXfyCAOPlSIcZmM6Lr+8PH+1tH1bXnebGzq/tLZm6vZiJS&#10;DtqB+GMiel6dRmTHBhARlctlQ6rzdh2Icu+jBqQoRQYrNwAAAABJRU5ErkJgglBLAwQKAAAAAAAA&#10;ACEAnnV05uIEAADiBAAAFAAAAGRycy9tZWRpYS9pbWFnZTIucG5niVBORw0KGgoAAAANSUhEUgAA&#10;ADgAAAAhCAYAAACMX2hNAAAABmJLR0QA/wD/AP+gvaeTAAAACXBIWXMAAA7EAAAOxAGVKw4bAAAE&#10;gklEQVRYhd2Za0xbVRzAzz3cdYVRBrit9AGb0N4WBKGAMJSxLXGsjjFkaqYJfJAFTabGzGDYDIoo&#10;IwSje0iGzA5CZuLrm5FF9+iUGUWhrIUxoK+1996WAZsON8r7Hj8YsLqN3pZ7V/X37TT/c/6//733&#10;3J5zLoYQAmyYm5tbQdIuJUm5CCflIkiKJkjKRZC0i7g5Pr5GKBROrAoLuyWJETvkUoktSa3szkxP&#10;08dviLuCYdhikmujY7GX+wc2skoaABERol+zMjTnF9qYrwIZhoFn9R17juvaal3u4Xh/E0olYkdR&#10;gVa3e9cTJ6IiI8fOXeh45kB13RcBuLPioUTVL23NR7MX2vi9AhFCWGeXIb+xubV+yGJLCzShe3hk&#10;Q5OurfaB6KiRJ3dqdYGOEyh3LfDKoDnz2EcnG7p7TFvvtxDX3FGg1XY1pfzliovTMzPCYAhxDfRu&#10;eDyT4ZXVh778vxQHgFeBCCGs/oMPm5wkrQqmENcsFvhV+7dlp8/oS4IpwwcQgD/nXcOR443LGghC&#10;ZqVAMMWNFnfgAADQ8slnb/g773Acny0u1H6cuzGrXS6XWqUxYgeO47OeyclwinYrekx9m7//4aci&#10;w6XeLd79QoXCCblMYltq7Lm5eRwAgPlygBjGwBA47/2beO0a2ruNIYTA06XlAw4npWZb3K4d+a0v&#10;PF/ydox4Hekr1knRRHPLqZqsDM15tv+Dm7W7f5/weEQ+PQq2t7xVuX/vUjH41NRUGEm5CDaJAQBg&#10;p3Zb25uV+/d6L7+WYn2s3FxXffC5mZmZlWxzcAm0XnUmMwwDfYcCQCjiTQdee2kf2+K8EQgE0/7r&#10;LR9o9mMZ9uq+8gqhUOjhU4hroMVmT2UbnKRSdvMpwwfQbLGzuoNymcQmEoXf5FuIa6DV7khhE0go&#10;Eox8y/ABjI6OHGETeP36DSnfMnwAE1nOqwGzNSNYr/rlABNVSgObwNnZWcGQxabhW4hrYCLBrkAA&#10;ADjapHvvv3YXoZpQ9LANNvb259Y2HNEhhHyuE/8JSbmU/vbhAhgevmo8Ti6zsO1w+oy+5JWKqm+M&#10;ff2P+YpFCGGDZqvmYHXd5026ttrlqQYGDgAAapXCQNLsr3BnlyG/s8uQn56a0pGhefg7mTTGLpNI&#10;7BjEmNu3JyJHRsfkQxabxth7eZPdQSYBAMC2rXm8naQtBQ4AAEUF2pNn9R17/H30ekx9eT2mvjx+&#10;1LgBAgBAdqbm3ItlpdXBluGDxV1EWemzh3JzstqDKcMHiwVCCJl3ql4vlUkl9mAKcc3f9oERItFv&#10;De9WPfVvPFsJlDs2uiplgrHx/br85CT1z8EQ4pq77uQ1qckXW5sO5xyurylUKRMu3W8pLrnnxxcM&#10;w9CmR7O/zs3Jar/Q8WNxc+upGpvdkexvgqjI1WPbH9/yaXHhjhPLUw0Mn5/PFmAYBjpISk3RbgXt&#10;Hk6gXW4FRQ8rKJdbcW1kNE4gWDEdFhp6S7xuLb0+Vj6kVDxoeiQ9TU8o4o0hISHzvjP8xaDZqkEI&#10;+TwnWh0RcUMqETuWivkDdVOniN4FEfcAAAAASUVORK5CYIJQSwMECgAAAAAAAAAhAKsXoxwnAwAA&#10;JwMAABQAAABkcnMvbWVkaWEvaW1hZ2UxLnBuZ4lQTkcNChoKAAAADUlIRFIAAAAfAAAADwgGAAAA&#10;HHgUogAAAAZiS0dEAP8A/wD/oL2nkwAAAAlwSFlzAAAOxAAADsQBlSsOGwAAAsdJREFUOI2tVE1I&#10;lFEUvfd9o+NYqZGkVpIQ0yJNG81y8gdJ1DAhgoqW2SKiTeCiRYTUzjatinAbLQKhCCHU0qxp0vJn&#10;RtQyjZgog0xFaTR1vu+eFqU433zaDPR275577jn3vstjAPQ/DzOrvKKjGTB4kyjMDb/pnMQ6IpxX&#10;XFGuKe2OFQiwMOEniEZA8AWDv5rHfZ4f5jyn83BSUtrWOlI4CSKXYpW0golgighvRdA8OzH2IBAI&#10;LK6K57orauPi4lqi6QqQz6Ibp32vn/WuxPKOVOXYNPWQFTuj4HfwwtLZvr6uKSIiFY3oqlNWu5VN&#10;a8spLMv8c2fWNG6PRvgvv0Icdv/BysrkdcUBTIrIEAQfATG9F6fYHI4yZlau0mqPUirDzBeBLsC0&#10;tQHeIYt0cX1xA00Dnrbcfk+rUwy5YCKzArlz3ZX7FHNxuGkxIHJ9SZ9LG3jZmhrU9Z0w5L6Zz6zV&#10;Z2a6Hf8cu4A/RbqDXVPYGxmm1n5P242R7u4ZIqJR79NvnJ11XiBTJgPbt+1K3G+zVFRcm19SlQ7F&#10;WzQbnzDDTOQX5nQLUz3mUF9TU6ig7FgLEdWtjWuayrIUV4pdRJrLCoMgaCzrXSreVhKJssOKw4o3&#10;k2lzAGXEtO0A5kXRtcHe5++ZeSJShCqZy8MayimszhSR4+Zc4dCoZecChBi0TEQA0zKBJonoi4hc&#10;8Xvb/UREB4rKh7X4BDAzr4qzKnSVJDwuKK1tWJKFWc1Aqj0h/jazSgxvQj4MejvfWb+5gcZ+b1vD&#10;RlPw93QF8kuq77LGl9bGleIaIqMmQdmJLKoDAESuAoSYxm4+Pm/7ZRK8iokEPJr5Ov6EKMYfLrIO&#10;9KVQ6BSAeyLQN8oVICRiNO7JSD6z8r/bhGkakBfhVSkQrYGhno7vzHwu+1DVrXg71RMolwkpINaI&#10;SGemaRHpnjeMm2PdHWFL+hsp40/SPzbVCwAAAABJRU5ErkJgglBLAwQUAAYACAAAACEAKSANDdsA&#10;AAAEAQAADwAAAGRycy9kb3ducmV2LnhtbEyPQWvCQBCF74X+h2UKvdVNlIrGbETE9iRCtVC8jdkx&#10;CWZnQ3ZN4r937aW9DDze471v0uVgatFR6yrLCuJRBII4t7riQsH34eNtBsJ5ZI21ZVJwIwfL7Pkp&#10;xUTbnr+o2/tChBJ2CSoovW8SKV1ekkE3sg1x8M62NeiDbAupW+xDuanlOIqm0mDFYaHEhtYl5Zf9&#10;1Sj47LFfTeJNt72c17fj4X33s41JqdeXYbUA4Wnwf2F44Ad0yALTyV5ZO1ErCI/43/vwpvMYxEnB&#10;fDYBmaXyP3x2BwAA//8DAFBLAQItABQABgAIAAAAIQCxgme2CgEAABMCAAATAAAAAAAAAAAAAAAA&#10;AAAAAABbQ29udGVudF9UeXBlc10ueG1sUEsBAi0AFAAGAAgAAAAhADj9If/WAAAAlAEAAAsAAAAA&#10;AAAAAAAAAAAAOwEAAF9yZWxzLy5yZWxzUEsBAi0AFAAGAAgAAAAhALwd0l5KBAAA8w4AAA4AAAAA&#10;AAAAAAAAAAAAOgIAAGRycy9lMm9Eb2MueG1sUEsBAi0AFAAGAAgAAAAhADcnR2HMAAAAKQIAABkA&#10;AAAAAAAAAAAAAAAAsAYAAGRycy9fcmVscy9lMm9Eb2MueG1sLnJlbHNQSwECLQAKAAAAAAAAACEA&#10;bjNM/9wBAADcAQAAFAAAAAAAAAAAAAAAAACzBwAAZHJzL21lZGlhL2ltYWdlMy5wbmdQSwECLQAK&#10;AAAAAAAAACEAnnV05uIEAADiBAAAFAAAAAAAAAAAAAAAAADBCQAAZHJzL21lZGlhL2ltYWdlMi5w&#10;bmdQSwECLQAKAAAAAAAAACEAqxejHCcDAAAnAwAAFAAAAAAAAAAAAAAAAADVDgAAZHJzL21lZGlh&#10;L2ltYWdlMS5wbmdQSwECLQAUAAYACAAAACEAKSANDdsAAAAEAQAADwAAAAAAAAAAAAAAAAAuEgAA&#10;ZHJzL2Rvd25yZXYueG1sUEsFBgAAAAAIAAgAAAIAADYTAAAAAA==&#10;">
                <v:shape id="Image 9" o:spid="_x0000_s1027" type="#_x0000_t75" style="position:absolute;left:3517;top:3260;width:2953;height:147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BZ0ODDAAAA2gAAAA8AAABkcnMvZG93bnJldi54bWxEj09rAjEUxO+C3yG8Qm+araC2W6MsgiC9&#10;FP9centsXjdLNy9rEt3VT98IgsdhZn7DLFa9bcSFfKgdK3gbZyCIS6drrhQcD5vRO4gQkTU2jknB&#10;lQKslsPBAnPtOt7RZR8rkSAcclRgYmxzKUNpyGIYu5Y4eb/OW4xJ+kpqj12C20ZOsmwmLdacFgy2&#10;tDZU/u3PNlFup0k3u03nX/7nKr/1vCjXplDq9aUvPkFE6uMz/GhvtYIPuF9JN0Au/w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sFnQ4MMAAADaAAAADwAAAAAAAAAAAAAAAACf&#10;AgAAZHJzL2Rvd25yZXYueG1sUEsFBgAAAAAEAAQA9wAAAI8DAAAAAA==&#10;">
                  <v:imagedata r:id="rId16" o:title=""/>
                </v:shape>
                <v:shape id="Image 10" o:spid="_x0000_s1028" type="#_x0000_t75" style="position:absolute;left:6584;top:3124;width:2655;height:156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9YoxPEAAAA2wAAAA8AAABkcnMvZG93bnJldi54bWxEj09rwkAQxe+C32EZoRfRTTwUSV1FBKEX&#10;C/4Br9PsmESzsyG7TdJ++s5B8DbDe/Peb1abwdWqozZUng2k8wQUce5txYWBy3k/W4IKEdli7ZkM&#10;/FKAzXo8WmFmfc9H6k6xUBLCIUMDZYxNpnXIS3IY5r4hFu3mW4dR1rbQtsVewl2tF0nyrh1WLA0l&#10;NrQrKX+cfpwBXelr/31Mi+5uD1/7xSG9/E1rY94mw/YDVKQhvszP608r+EIvv8gAev0P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F9YoxPEAAAA2wAAAA8AAAAAAAAAAAAAAAAA&#10;nwIAAGRycy9kb3ducmV2LnhtbFBLBQYAAAAABAAEAPcAAACQAwAAAAA=&#10;">
                  <v:imagedata r:id="rId17" o:title=""/>
                </v:shape>
                <v:shape id="Image 11" o:spid="_x0000_s1029" type="#_x0000_t75" style="position:absolute;left:9086;top:3130;width:1651;height:149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Q8Vqy/AAAA2wAAAA8AAABkcnMvZG93bnJldi54bWxET9uKwjAQfV/wH8IIvq2pC7pajeIFUdgn&#10;tR8wNGNbbCYlydb690YQfJvDuc5i1ZlatOR8ZVnBaJiAIM6trrhQkF3231MQPiBrrC2Tggd5WC17&#10;XwtMtb3zidpzKEQMYZ+igjKEJpXS5yUZ9EPbEEfuap3BEKErpHZ4j+Gmlj9JMpEGK44NJTa0LSm/&#10;nf+Ngs7uq/H1L8v0Wh5mu99Z1rrNTalBv1vPQQTqwkf8dh91nD+C1y/xALl8Ag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C0PFasvwAAANsAAAAPAAAAAAAAAAAAAAAAAJ8CAABk&#10;cnMvZG93bnJldi54bWxQSwUGAAAAAAQABAD3AAAAiwMAAAAA&#10;">
                  <v:imagedata r:id="rId18" o:title=""/>
                </v:shape>
                <v:shape id="Graphic 12" o:spid="_x0000_s1030" style="position:absolute;width:3181;height:6242;visibility:visible;mso-wrap-style:square;v-text-anchor:top" coordsize="318135,6242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d2KnMQA&#10;AADbAAAADwAAAGRycy9kb3ducmV2LnhtbESPQWsCMRCF74X+hzBCL6VmFVpkNYoUBS89VEV6HDdj&#10;sriZrEl0t/31TUHobYb35n1vZoveNeJGIdaeFYyGBQjiyuuajYL9bv0yARETssbGMyn4pgiL+ePD&#10;DEvtO/6k2zYZkUM4lqjAptSWUsbKksM49C1x1k4+OEx5DUbqgF0Od40cF8WbdFhzJlhs6d1Sdd5e&#10;XeZejfw6L4+XQIeV9T8X8/rx3Cn1NOiXUxCJ+vRvvl9vdK4/hr9f8gBy/g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3dipzEAAAA2wAAAA8AAAAAAAAAAAAAAAAAmAIAAGRycy9k&#10;b3ducmV2LnhtbFBLBQYAAAAABAAEAPUAAACJAwAAAAA=&#10;" path="m111760,536956l48895,472440r,87249l111760,624205r,-87249xem111760,356616l,242570,,395859,111760,510540r,-153924xem318135,l133350,188976r,254889l318135,254889,318135,xe" fillcolor="#ec1d23" stroked="f">
                  <v:path arrowok="t"/>
                </v:shape>
                <w10:anchorlock/>
              </v:group>
            </w:pict>
          </mc:Fallback>
        </mc:AlternateContent>
      </w:r>
      <w:r w:rsidR="00820431">
        <w:rPr>
          <w:rFonts w:ascii="Times New Roman" w:eastAsia="Calibri" w:hAnsi="Calibri" w:cs="Calibri"/>
          <w:spacing w:val="30"/>
          <w:position w:val="25"/>
          <w:sz w:val="20"/>
        </w:rPr>
        <w:tab/>
      </w:r>
    </w:p>
    <w:p w:rsidR="004C0BDC" w:rsidRPr="004C0BDC" w:rsidRDefault="004C0BDC" w:rsidP="004C0BDC">
      <w:pPr>
        <w:widowControl w:val="0"/>
        <w:autoSpaceDE w:val="0"/>
        <w:autoSpaceDN w:val="0"/>
        <w:spacing w:before="3" w:after="0" w:line="240" w:lineRule="auto"/>
        <w:rPr>
          <w:rFonts w:ascii="Times New Roman" w:eastAsia="Calibri" w:hAnsi="Calibri" w:cs="Calibri"/>
          <w:sz w:val="11"/>
          <w:szCs w:val="24"/>
        </w:rPr>
      </w:pPr>
    </w:p>
    <w:p w:rsidR="004C0BDC" w:rsidRPr="004C0BDC" w:rsidRDefault="004C0BDC" w:rsidP="004C0BDC">
      <w:pPr>
        <w:widowControl w:val="0"/>
        <w:autoSpaceDE w:val="0"/>
        <w:autoSpaceDN w:val="0"/>
        <w:spacing w:after="0" w:line="240" w:lineRule="auto"/>
        <w:rPr>
          <w:rFonts w:ascii="Times New Roman" w:eastAsia="Calibri" w:hAnsi="Calibri" w:cs="Calibri"/>
          <w:sz w:val="26"/>
          <w:szCs w:val="24"/>
        </w:rPr>
      </w:pPr>
    </w:p>
    <w:p w:rsidR="004C0BDC" w:rsidRPr="004C0BDC" w:rsidRDefault="004C0BDC" w:rsidP="004C0BDC">
      <w:pPr>
        <w:widowControl w:val="0"/>
        <w:autoSpaceDE w:val="0"/>
        <w:autoSpaceDN w:val="0"/>
        <w:spacing w:after="0" w:line="240" w:lineRule="auto"/>
        <w:rPr>
          <w:rFonts w:ascii="Times New Roman" w:eastAsia="Calibri" w:hAnsi="Calibri" w:cs="Calibri"/>
          <w:sz w:val="26"/>
          <w:szCs w:val="24"/>
        </w:rPr>
      </w:pPr>
    </w:p>
    <w:p w:rsidR="004C0BDC" w:rsidRPr="004C0BDC" w:rsidRDefault="004C0BDC" w:rsidP="004C0BDC">
      <w:pPr>
        <w:widowControl w:val="0"/>
        <w:autoSpaceDE w:val="0"/>
        <w:autoSpaceDN w:val="0"/>
        <w:spacing w:after="0" w:line="240" w:lineRule="auto"/>
        <w:rPr>
          <w:rFonts w:ascii="Times New Roman" w:eastAsia="Calibri" w:hAnsi="Calibri" w:cs="Calibri"/>
          <w:sz w:val="26"/>
          <w:szCs w:val="24"/>
        </w:rPr>
      </w:pPr>
    </w:p>
    <w:p w:rsidR="004C0BDC" w:rsidRPr="004C0BDC" w:rsidRDefault="004C0BDC" w:rsidP="004C0BDC">
      <w:pPr>
        <w:widowControl w:val="0"/>
        <w:autoSpaceDE w:val="0"/>
        <w:autoSpaceDN w:val="0"/>
        <w:spacing w:after="0" w:line="240" w:lineRule="auto"/>
        <w:rPr>
          <w:rFonts w:ascii="Times New Roman" w:eastAsia="Calibri" w:hAnsi="Calibri" w:cs="Calibri"/>
          <w:sz w:val="26"/>
          <w:szCs w:val="24"/>
        </w:rPr>
      </w:pPr>
    </w:p>
    <w:p w:rsidR="004C0BDC" w:rsidRPr="004C0BDC" w:rsidRDefault="004C0BDC" w:rsidP="004C0BDC">
      <w:pPr>
        <w:widowControl w:val="0"/>
        <w:autoSpaceDE w:val="0"/>
        <w:autoSpaceDN w:val="0"/>
        <w:spacing w:after="0" w:line="240" w:lineRule="auto"/>
        <w:rPr>
          <w:rFonts w:ascii="Times New Roman" w:eastAsia="Calibri" w:hAnsi="Calibri" w:cs="Calibri"/>
          <w:sz w:val="26"/>
          <w:szCs w:val="24"/>
        </w:rPr>
      </w:pPr>
    </w:p>
    <w:p w:rsidR="004C0BDC" w:rsidRPr="004C0BDC" w:rsidRDefault="004C0BDC" w:rsidP="004C0BDC">
      <w:pPr>
        <w:widowControl w:val="0"/>
        <w:autoSpaceDE w:val="0"/>
        <w:autoSpaceDN w:val="0"/>
        <w:spacing w:after="0" w:line="240" w:lineRule="auto"/>
        <w:rPr>
          <w:rFonts w:ascii="Times New Roman" w:eastAsia="Calibri" w:hAnsi="Calibri" w:cs="Calibri"/>
          <w:sz w:val="26"/>
          <w:szCs w:val="24"/>
        </w:rPr>
      </w:pPr>
    </w:p>
    <w:p w:rsidR="004C0BDC" w:rsidRPr="004C0BDC" w:rsidRDefault="004C0BDC" w:rsidP="004C0BDC">
      <w:pPr>
        <w:widowControl w:val="0"/>
        <w:autoSpaceDE w:val="0"/>
        <w:autoSpaceDN w:val="0"/>
        <w:spacing w:after="0" w:line="240" w:lineRule="auto"/>
        <w:rPr>
          <w:rFonts w:ascii="Times New Roman" w:eastAsia="Calibri" w:hAnsi="Calibri" w:cs="Calibri"/>
          <w:sz w:val="26"/>
          <w:szCs w:val="24"/>
        </w:rPr>
      </w:pPr>
    </w:p>
    <w:p w:rsidR="004C0BDC" w:rsidRPr="004C0BDC" w:rsidRDefault="004C0BDC" w:rsidP="004C0BDC">
      <w:pPr>
        <w:widowControl w:val="0"/>
        <w:autoSpaceDE w:val="0"/>
        <w:autoSpaceDN w:val="0"/>
        <w:spacing w:after="0" w:line="240" w:lineRule="auto"/>
        <w:rPr>
          <w:rFonts w:ascii="Times New Roman" w:eastAsia="Calibri" w:hAnsi="Calibri" w:cs="Calibri"/>
          <w:sz w:val="26"/>
          <w:szCs w:val="24"/>
        </w:rPr>
      </w:pPr>
    </w:p>
    <w:p w:rsidR="004C0BDC" w:rsidRPr="004C0BDC" w:rsidRDefault="004C0BDC" w:rsidP="004C0BDC">
      <w:pPr>
        <w:widowControl w:val="0"/>
        <w:autoSpaceDE w:val="0"/>
        <w:autoSpaceDN w:val="0"/>
        <w:spacing w:after="0" w:line="240" w:lineRule="auto"/>
        <w:rPr>
          <w:rFonts w:ascii="Times New Roman" w:eastAsia="Calibri" w:hAnsi="Calibri" w:cs="Calibri"/>
          <w:sz w:val="26"/>
          <w:szCs w:val="24"/>
        </w:rPr>
      </w:pPr>
      <w:bookmarkStart w:id="0" w:name="_GoBack"/>
      <w:bookmarkEnd w:id="0"/>
    </w:p>
    <w:p w:rsidR="004C0BDC" w:rsidRPr="004C0BDC" w:rsidRDefault="004C0BDC" w:rsidP="004C0BDC">
      <w:pPr>
        <w:widowControl w:val="0"/>
        <w:autoSpaceDE w:val="0"/>
        <w:autoSpaceDN w:val="0"/>
        <w:spacing w:after="0" w:line="240" w:lineRule="auto"/>
        <w:rPr>
          <w:rFonts w:ascii="Times New Roman" w:eastAsia="Calibri" w:hAnsi="Calibri" w:cs="Calibri"/>
          <w:sz w:val="26"/>
          <w:szCs w:val="24"/>
        </w:rPr>
      </w:pPr>
    </w:p>
    <w:p w:rsidR="004C0BDC" w:rsidRPr="004C0BDC" w:rsidRDefault="004C0BDC" w:rsidP="004C0BDC">
      <w:pPr>
        <w:widowControl w:val="0"/>
        <w:autoSpaceDE w:val="0"/>
        <w:autoSpaceDN w:val="0"/>
        <w:spacing w:after="0" w:line="240" w:lineRule="auto"/>
        <w:rPr>
          <w:rFonts w:ascii="Times New Roman" w:eastAsia="Calibri" w:hAnsi="Calibri" w:cs="Calibri"/>
          <w:sz w:val="26"/>
          <w:szCs w:val="24"/>
        </w:rPr>
      </w:pPr>
    </w:p>
    <w:p w:rsidR="004C0BDC" w:rsidRPr="004C0BDC" w:rsidRDefault="004C0BDC" w:rsidP="004C0BDC">
      <w:pPr>
        <w:widowControl w:val="0"/>
        <w:autoSpaceDE w:val="0"/>
        <w:autoSpaceDN w:val="0"/>
        <w:spacing w:after="0" w:line="240" w:lineRule="auto"/>
        <w:rPr>
          <w:rFonts w:ascii="Times New Roman" w:eastAsia="Calibri" w:hAnsi="Calibri" w:cs="Calibri"/>
          <w:sz w:val="26"/>
          <w:szCs w:val="24"/>
        </w:rPr>
      </w:pPr>
    </w:p>
    <w:p w:rsidR="004C0BDC" w:rsidRPr="004C0BDC" w:rsidRDefault="004C0BDC" w:rsidP="004C0BDC">
      <w:pPr>
        <w:widowControl w:val="0"/>
        <w:autoSpaceDE w:val="0"/>
        <w:autoSpaceDN w:val="0"/>
        <w:spacing w:after="0" w:line="240" w:lineRule="auto"/>
        <w:rPr>
          <w:rFonts w:ascii="Times New Roman" w:eastAsia="Calibri" w:hAnsi="Calibri" w:cs="Calibri"/>
          <w:sz w:val="26"/>
          <w:szCs w:val="24"/>
        </w:rPr>
      </w:pPr>
    </w:p>
    <w:p w:rsidR="004C0BDC" w:rsidRPr="004C0BDC" w:rsidRDefault="004C0BDC" w:rsidP="004C0BDC">
      <w:pPr>
        <w:widowControl w:val="0"/>
        <w:autoSpaceDE w:val="0"/>
        <w:autoSpaceDN w:val="0"/>
        <w:spacing w:after="0" w:line="240" w:lineRule="auto"/>
        <w:rPr>
          <w:rFonts w:ascii="Times New Roman" w:eastAsia="Calibri" w:hAnsi="Calibri" w:cs="Calibri"/>
          <w:sz w:val="26"/>
          <w:szCs w:val="24"/>
        </w:rPr>
      </w:pPr>
    </w:p>
    <w:p w:rsidR="004C0BDC" w:rsidRPr="004C0BDC" w:rsidRDefault="004C0BDC" w:rsidP="004C0BDC">
      <w:pPr>
        <w:widowControl w:val="0"/>
        <w:autoSpaceDE w:val="0"/>
        <w:autoSpaceDN w:val="0"/>
        <w:spacing w:after="0" w:line="240" w:lineRule="auto"/>
        <w:rPr>
          <w:rFonts w:ascii="Times New Roman" w:eastAsia="Calibri" w:hAnsi="Calibri" w:cs="Calibri"/>
          <w:sz w:val="26"/>
          <w:szCs w:val="24"/>
        </w:rPr>
      </w:pPr>
    </w:p>
    <w:p w:rsidR="004C0BDC" w:rsidRPr="004C0BDC" w:rsidRDefault="004C0BDC" w:rsidP="004C0BDC">
      <w:pPr>
        <w:widowControl w:val="0"/>
        <w:autoSpaceDE w:val="0"/>
        <w:autoSpaceDN w:val="0"/>
        <w:spacing w:after="0" w:line="240" w:lineRule="auto"/>
        <w:rPr>
          <w:rFonts w:ascii="Times New Roman" w:eastAsia="Calibri" w:hAnsi="Calibri" w:cs="Calibri"/>
          <w:sz w:val="26"/>
          <w:szCs w:val="24"/>
        </w:rPr>
      </w:pPr>
    </w:p>
    <w:p w:rsidR="004C0BDC" w:rsidRPr="004C0BDC" w:rsidRDefault="004C0BDC" w:rsidP="004C0BDC">
      <w:pPr>
        <w:widowControl w:val="0"/>
        <w:autoSpaceDE w:val="0"/>
        <w:autoSpaceDN w:val="0"/>
        <w:spacing w:after="0" w:line="240" w:lineRule="auto"/>
        <w:rPr>
          <w:rFonts w:ascii="Times New Roman" w:eastAsia="Calibri" w:hAnsi="Calibri" w:cs="Calibri"/>
          <w:sz w:val="26"/>
          <w:szCs w:val="24"/>
        </w:rPr>
      </w:pPr>
    </w:p>
    <w:p w:rsidR="004C0BDC" w:rsidRPr="004C0BDC" w:rsidRDefault="004C0BDC" w:rsidP="004C0BDC">
      <w:pPr>
        <w:widowControl w:val="0"/>
        <w:autoSpaceDE w:val="0"/>
        <w:autoSpaceDN w:val="0"/>
        <w:spacing w:after="0" w:line="240" w:lineRule="auto"/>
        <w:rPr>
          <w:rFonts w:ascii="Times New Roman" w:eastAsia="Calibri" w:hAnsi="Calibri" w:cs="Calibri"/>
          <w:sz w:val="26"/>
          <w:szCs w:val="24"/>
        </w:rPr>
      </w:pPr>
    </w:p>
    <w:p w:rsidR="004C0BDC" w:rsidRPr="004C0BDC" w:rsidRDefault="004C0BDC" w:rsidP="004C0BDC">
      <w:pPr>
        <w:widowControl w:val="0"/>
        <w:autoSpaceDE w:val="0"/>
        <w:autoSpaceDN w:val="0"/>
        <w:spacing w:after="0" w:line="240" w:lineRule="auto"/>
        <w:rPr>
          <w:rFonts w:ascii="Times New Roman" w:eastAsia="Calibri" w:hAnsi="Calibri" w:cs="Calibri"/>
          <w:sz w:val="26"/>
          <w:szCs w:val="24"/>
        </w:rPr>
      </w:pPr>
    </w:p>
    <w:p w:rsidR="004C0BDC" w:rsidRPr="004C0BDC" w:rsidRDefault="004C0BDC" w:rsidP="004C0BDC">
      <w:pPr>
        <w:widowControl w:val="0"/>
        <w:autoSpaceDE w:val="0"/>
        <w:autoSpaceDN w:val="0"/>
        <w:spacing w:before="10" w:after="0" w:line="240" w:lineRule="auto"/>
        <w:rPr>
          <w:rFonts w:ascii="Times New Roman" w:eastAsia="Calibri" w:hAnsi="Calibri" w:cs="Calibri"/>
          <w:sz w:val="23"/>
          <w:szCs w:val="24"/>
        </w:rPr>
      </w:pPr>
    </w:p>
    <w:p w:rsidR="004C0BDC" w:rsidRPr="004C0BDC" w:rsidRDefault="004C0BDC" w:rsidP="004C0BDC">
      <w:pPr>
        <w:widowControl w:val="0"/>
        <w:autoSpaceDE w:val="0"/>
        <w:autoSpaceDN w:val="0"/>
        <w:spacing w:after="0" w:line="240" w:lineRule="auto"/>
        <w:ind w:left="754" w:right="749"/>
        <w:jc w:val="center"/>
        <w:rPr>
          <w:rFonts w:ascii="Times New Roman" w:eastAsia="Times New Roman" w:hAnsi="Times New Roman" w:cs="Times New Roman"/>
          <w:b/>
          <w:bCs/>
          <w:sz w:val="48"/>
          <w:szCs w:val="48"/>
        </w:rPr>
      </w:pPr>
      <w:r w:rsidRPr="004C0BDC">
        <w:rPr>
          <w:rFonts w:ascii="Times New Roman" w:eastAsia="Times New Roman" w:hAnsi="Times New Roman" w:cs="Times New Roman"/>
          <w:b/>
          <w:bCs/>
          <w:sz w:val="48"/>
          <w:szCs w:val="48"/>
        </w:rPr>
        <w:t>РАБОЧАЯ</w:t>
      </w:r>
      <w:r w:rsidRPr="004C0BDC">
        <w:rPr>
          <w:rFonts w:ascii="Times New Roman" w:eastAsia="Times New Roman" w:hAnsi="Times New Roman" w:cs="Times New Roman"/>
          <w:b/>
          <w:bCs/>
          <w:spacing w:val="-6"/>
          <w:sz w:val="48"/>
          <w:szCs w:val="48"/>
        </w:rPr>
        <w:t xml:space="preserve"> </w:t>
      </w:r>
      <w:r w:rsidRPr="004C0BDC">
        <w:rPr>
          <w:rFonts w:ascii="Times New Roman" w:eastAsia="Times New Roman" w:hAnsi="Times New Roman" w:cs="Times New Roman"/>
          <w:b/>
          <w:bCs/>
          <w:spacing w:val="-2"/>
          <w:sz w:val="48"/>
          <w:szCs w:val="48"/>
        </w:rPr>
        <w:t>ПРОГРАММА</w:t>
      </w:r>
    </w:p>
    <w:p w:rsidR="004C0BDC" w:rsidRPr="004C0BDC" w:rsidRDefault="004C0BDC" w:rsidP="004C0BDC">
      <w:pPr>
        <w:widowControl w:val="0"/>
        <w:autoSpaceDE w:val="0"/>
        <w:autoSpaceDN w:val="0"/>
        <w:spacing w:before="196" w:after="0" w:line="240" w:lineRule="auto"/>
        <w:ind w:left="754" w:right="749"/>
        <w:jc w:val="center"/>
        <w:rPr>
          <w:rFonts w:ascii="Times New Roman" w:eastAsia="Calibri" w:hAnsi="Times New Roman" w:cs="Calibri"/>
          <w:b/>
          <w:sz w:val="36"/>
        </w:rPr>
      </w:pPr>
      <w:r w:rsidRPr="004C0BDC">
        <w:rPr>
          <w:rFonts w:ascii="Times New Roman" w:eastAsia="Calibri" w:hAnsi="Times New Roman" w:cs="Calibri"/>
          <w:b/>
          <w:sz w:val="36"/>
        </w:rPr>
        <w:t>внеурочной</w:t>
      </w:r>
      <w:r w:rsidRPr="004C0BDC">
        <w:rPr>
          <w:rFonts w:ascii="Times New Roman" w:eastAsia="Calibri" w:hAnsi="Times New Roman" w:cs="Calibri"/>
          <w:b/>
          <w:spacing w:val="-9"/>
          <w:sz w:val="36"/>
        </w:rPr>
        <w:t xml:space="preserve"> </w:t>
      </w:r>
      <w:r w:rsidRPr="004C0BDC">
        <w:rPr>
          <w:rFonts w:ascii="Times New Roman" w:eastAsia="Calibri" w:hAnsi="Times New Roman" w:cs="Calibri"/>
          <w:b/>
          <w:sz w:val="36"/>
        </w:rPr>
        <w:t>деятельности</w:t>
      </w:r>
      <w:r w:rsidRPr="004C0BDC">
        <w:rPr>
          <w:rFonts w:ascii="Times New Roman" w:eastAsia="Calibri" w:hAnsi="Times New Roman" w:cs="Calibri"/>
          <w:b/>
          <w:spacing w:val="-5"/>
          <w:sz w:val="36"/>
        </w:rPr>
        <w:t xml:space="preserve"> </w:t>
      </w:r>
      <w:r w:rsidRPr="004C0BDC">
        <w:rPr>
          <w:rFonts w:ascii="Times New Roman" w:eastAsia="Calibri" w:hAnsi="Times New Roman" w:cs="Calibri"/>
          <w:b/>
          <w:sz w:val="36"/>
        </w:rPr>
        <w:t>по</w:t>
      </w:r>
      <w:r w:rsidRPr="004C0BDC">
        <w:rPr>
          <w:rFonts w:ascii="Times New Roman" w:eastAsia="Calibri" w:hAnsi="Times New Roman" w:cs="Calibri"/>
          <w:b/>
          <w:spacing w:val="39"/>
          <w:w w:val="150"/>
          <w:sz w:val="36"/>
        </w:rPr>
        <w:t xml:space="preserve"> </w:t>
      </w:r>
      <w:r w:rsidRPr="004C0BDC">
        <w:rPr>
          <w:rFonts w:ascii="Times New Roman" w:eastAsia="Calibri" w:hAnsi="Times New Roman" w:cs="Calibri"/>
          <w:b/>
          <w:sz w:val="36"/>
        </w:rPr>
        <w:t>«Чудеса в науке и жизни</w:t>
      </w:r>
      <w:r w:rsidRPr="004C0BDC">
        <w:rPr>
          <w:rFonts w:ascii="Times New Roman" w:eastAsia="Calibri" w:hAnsi="Times New Roman" w:cs="Calibri"/>
          <w:b/>
          <w:spacing w:val="-2"/>
          <w:sz w:val="36"/>
        </w:rPr>
        <w:t>»</w:t>
      </w:r>
    </w:p>
    <w:p w:rsidR="004C0BDC" w:rsidRPr="004C0BDC" w:rsidRDefault="004C0BDC" w:rsidP="004C0BDC">
      <w:pPr>
        <w:widowControl w:val="0"/>
        <w:autoSpaceDE w:val="0"/>
        <w:autoSpaceDN w:val="0"/>
        <w:spacing w:before="201" w:after="0" w:line="240" w:lineRule="auto"/>
        <w:ind w:left="754" w:right="744"/>
        <w:jc w:val="center"/>
        <w:rPr>
          <w:rFonts w:ascii="Times New Roman" w:eastAsia="Calibri" w:hAnsi="Times New Roman" w:cs="Calibri"/>
          <w:b/>
          <w:sz w:val="28"/>
        </w:rPr>
      </w:pPr>
      <w:r>
        <w:rPr>
          <w:rFonts w:ascii="Times New Roman" w:eastAsia="Calibri" w:hAnsi="Times New Roman" w:cs="Calibri"/>
          <w:b/>
          <w:sz w:val="28"/>
        </w:rPr>
        <w:t>3</w:t>
      </w:r>
      <w:r w:rsidRPr="004C0BDC">
        <w:rPr>
          <w:rFonts w:ascii="Times New Roman" w:eastAsia="Calibri" w:hAnsi="Times New Roman" w:cs="Calibri"/>
          <w:b/>
          <w:spacing w:val="70"/>
          <w:sz w:val="28"/>
        </w:rPr>
        <w:t xml:space="preserve"> </w:t>
      </w:r>
      <w:r w:rsidRPr="004C0BDC">
        <w:rPr>
          <w:rFonts w:ascii="Times New Roman" w:eastAsia="Calibri" w:hAnsi="Times New Roman" w:cs="Calibri"/>
          <w:b/>
          <w:spacing w:val="-2"/>
          <w:sz w:val="28"/>
        </w:rPr>
        <w:t>класс</w:t>
      </w:r>
    </w:p>
    <w:p w:rsidR="004C0BDC" w:rsidRPr="004C0BDC" w:rsidRDefault="004C0BDC" w:rsidP="004C0BDC">
      <w:pPr>
        <w:widowControl w:val="0"/>
        <w:autoSpaceDE w:val="0"/>
        <w:autoSpaceDN w:val="0"/>
        <w:spacing w:after="0" w:line="240" w:lineRule="auto"/>
        <w:rPr>
          <w:rFonts w:ascii="Times New Roman" w:eastAsia="Calibri" w:hAnsi="Calibri" w:cs="Calibri"/>
          <w:b/>
          <w:sz w:val="30"/>
          <w:szCs w:val="24"/>
        </w:rPr>
      </w:pPr>
    </w:p>
    <w:p w:rsidR="004C0BDC" w:rsidRPr="004C0BDC" w:rsidRDefault="004C0BDC" w:rsidP="004C0BDC">
      <w:pPr>
        <w:widowControl w:val="0"/>
        <w:autoSpaceDE w:val="0"/>
        <w:autoSpaceDN w:val="0"/>
        <w:spacing w:before="9" w:after="0" w:line="240" w:lineRule="auto"/>
        <w:rPr>
          <w:rFonts w:ascii="Times New Roman" w:eastAsia="Calibri" w:hAnsi="Calibri" w:cs="Calibri"/>
          <w:b/>
          <w:sz w:val="32"/>
          <w:szCs w:val="24"/>
        </w:rPr>
      </w:pPr>
    </w:p>
    <w:p w:rsidR="004C0BDC" w:rsidRPr="004C0BDC" w:rsidRDefault="004C0BDC" w:rsidP="004C0BDC">
      <w:pPr>
        <w:widowControl w:val="0"/>
        <w:autoSpaceDE w:val="0"/>
        <w:autoSpaceDN w:val="0"/>
        <w:spacing w:after="0" w:line="240" w:lineRule="auto"/>
        <w:ind w:left="754" w:right="747"/>
        <w:jc w:val="center"/>
        <w:rPr>
          <w:rFonts w:ascii="Times New Roman" w:eastAsia="Calibri" w:hAnsi="Times New Roman" w:cs="Calibri"/>
          <w:b/>
          <w:sz w:val="28"/>
        </w:rPr>
      </w:pPr>
      <w:r w:rsidRPr="004C0BDC">
        <w:rPr>
          <w:rFonts w:ascii="Times New Roman" w:eastAsia="Calibri" w:hAnsi="Times New Roman" w:cs="Calibri"/>
          <w:b/>
          <w:sz w:val="28"/>
        </w:rPr>
        <w:t>на</w:t>
      </w:r>
      <w:r w:rsidRPr="004C0BDC">
        <w:rPr>
          <w:rFonts w:ascii="Times New Roman" w:eastAsia="Calibri" w:hAnsi="Times New Roman" w:cs="Calibri"/>
          <w:b/>
          <w:spacing w:val="-7"/>
          <w:sz w:val="28"/>
        </w:rPr>
        <w:t xml:space="preserve"> </w:t>
      </w:r>
      <w:r w:rsidR="00B567FB">
        <w:rPr>
          <w:rFonts w:ascii="Times New Roman" w:eastAsia="Calibri" w:hAnsi="Times New Roman" w:cs="Calibri"/>
          <w:b/>
          <w:sz w:val="28"/>
        </w:rPr>
        <w:t>2025</w:t>
      </w:r>
      <w:r w:rsidRPr="004C0BDC">
        <w:rPr>
          <w:rFonts w:ascii="Times New Roman" w:eastAsia="Calibri" w:hAnsi="Times New Roman" w:cs="Calibri"/>
          <w:b/>
          <w:sz w:val="28"/>
        </w:rPr>
        <w:t>-</w:t>
      </w:r>
      <w:r w:rsidRPr="004C0BDC">
        <w:rPr>
          <w:rFonts w:ascii="Times New Roman" w:eastAsia="Calibri" w:hAnsi="Times New Roman" w:cs="Calibri"/>
          <w:b/>
          <w:spacing w:val="-7"/>
          <w:sz w:val="28"/>
        </w:rPr>
        <w:t xml:space="preserve"> </w:t>
      </w:r>
      <w:r w:rsidR="00B567FB">
        <w:rPr>
          <w:rFonts w:ascii="Times New Roman" w:eastAsia="Calibri" w:hAnsi="Times New Roman" w:cs="Calibri"/>
          <w:b/>
          <w:sz w:val="28"/>
        </w:rPr>
        <w:t xml:space="preserve">2026 </w:t>
      </w:r>
      <w:r w:rsidRPr="004C0BDC">
        <w:rPr>
          <w:rFonts w:ascii="Times New Roman" w:eastAsia="Calibri" w:hAnsi="Times New Roman" w:cs="Calibri"/>
          <w:b/>
          <w:sz w:val="28"/>
        </w:rPr>
        <w:t>учебный</w:t>
      </w:r>
      <w:r w:rsidRPr="004C0BDC">
        <w:rPr>
          <w:rFonts w:ascii="Times New Roman" w:eastAsia="Calibri" w:hAnsi="Times New Roman" w:cs="Calibri"/>
          <w:b/>
          <w:spacing w:val="-6"/>
          <w:sz w:val="28"/>
        </w:rPr>
        <w:t xml:space="preserve"> </w:t>
      </w:r>
      <w:r w:rsidRPr="004C0BDC">
        <w:rPr>
          <w:rFonts w:ascii="Times New Roman" w:eastAsia="Calibri" w:hAnsi="Times New Roman" w:cs="Calibri"/>
          <w:b/>
          <w:spacing w:val="-5"/>
          <w:sz w:val="28"/>
        </w:rPr>
        <w:t>год</w:t>
      </w:r>
    </w:p>
    <w:p w:rsidR="004C0BDC" w:rsidRPr="004C0BDC" w:rsidRDefault="004C0BDC" w:rsidP="004C0BDC">
      <w:pPr>
        <w:widowControl w:val="0"/>
        <w:autoSpaceDE w:val="0"/>
        <w:autoSpaceDN w:val="0"/>
        <w:spacing w:after="0" w:line="240" w:lineRule="auto"/>
        <w:rPr>
          <w:rFonts w:ascii="Times New Roman" w:eastAsia="Calibri" w:hAnsi="Calibri" w:cs="Calibri"/>
          <w:b/>
          <w:sz w:val="30"/>
          <w:szCs w:val="24"/>
        </w:rPr>
      </w:pPr>
    </w:p>
    <w:p w:rsidR="004C0BDC" w:rsidRPr="004C0BDC" w:rsidRDefault="004C0BDC" w:rsidP="004C0BDC">
      <w:pPr>
        <w:widowControl w:val="0"/>
        <w:autoSpaceDE w:val="0"/>
        <w:autoSpaceDN w:val="0"/>
        <w:spacing w:after="0" w:line="240" w:lineRule="auto"/>
        <w:rPr>
          <w:rFonts w:ascii="Times New Roman" w:eastAsia="Calibri" w:hAnsi="Calibri" w:cs="Calibri"/>
          <w:b/>
          <w:sz w:val="30"/>
          <w:szCs w:val="24"/>
        </w:rPr>
      </w:pPr>
    </w:p>
    <w:p w:rsidR="004C0BDC" w:rsidRPr="004C0BDC" w:rsidRDefault="004C0BDC" w:rsidP="004C0BDC">
      <w:pPr>
        <w:widowControl w:val="0"/>
        <w:autoSpaceDE w:val="0"/>
        <w:autoSpaceDN w:val="0"/>
        <w:spacing w:after="0" w:line="240" w:lineRule="auto"/>
        <w:rPr>
          <w:rFonts w:ascii="Times New Roman" w:eastAsia="Calibri" w:hAnsi="Calibri" w:cs="Calibri"/>
          <w:b/>
          <w:sz w:val="30"/>
          <w:szCs w:val="24"/>
        </w:rPr>
      </w:pPr>
    </w:p>
    <w:p w:rsidR="004C0BDC" w:rsidRPr="004C0BDC" w:rsidRDefault="004C0BDC" w:rsidP="004C0BDC">
      <w:pPr>
        <w:widowControl w:val="0"/>
        <w:autoSpaceDE w:val="0"/>
        <w:autoSpaceDN w:val="0"/>
        <w:spacing w:after="0" w:line="240" w:lineRule="auto"/>
        <w:rPr>
          <w:rFonts w:ascii="Times New Roman" w:eastAsia="Calibri" w:hAnsi="Calibri" w:cs="Calibri"/>
          <w:b/>
          <w:sz w:val="30"/>
          <w:szCs w:val="24"/>
        </w:rPr>
      </w:pPr>
    </w:p>
    <w:p w:rsidR="004C0BDC" w:rsidRPr="004C0BDC" w:rsidRDefault="004C0BDC" w:rsidP="004C0BDC">
      <w:pPr>
        <w:widowControl w:val="0"/>
        <w:autoSpaceDE w:val="0"/>
        <w:autoSpaceDN w:val="0"/>
        <w:spacing w:after="0" w:line="240" w:lineRule="auto"/>
        <w:rPr>
          <w:rFonts w:ascii="Times New Roman" w:eastAsia="Calibri" w:hAnsi="Calibri" w:cs="Calibri"/>
          <w:sz w:val="30"/>
          <w:szCs w:val="24"/>
        </w:rPr>
      </w:pPr>
    </w:p>
    <w:p w:rsidR="004C0BDC" w:rsidRPr="004C0BDC" w:rsidRDefault="004C0BDC" w:rsidP="004C0BDC">
      <w:pPr>
        <w:widowControl w:val="0"/>
        <w:autoSpaceDE w:val="0"/>
        <w:autoSpaceDN w:val="0"/>
        <w:spacing w:after="0" w:line="240" w:lineRule="auto"/>
        <w:rPr>
          <w:rFonts w:ascii="Times New Roman" w:eastAsia="Calibri" w:hAnsi="Calibri" w:cs="Calibri"/>
          <w:sz w:val="30"/>
          <w:szCs w:val="24"/>
        </w:rPr>
      </w:pPr>
    </w:p>
    <w:p w:rsidR="004C0BDC" w:rsidRDefault="004C0BDC" w:rsidP="004C0BDC">
      <w:pPr>
        <w:widowControl w:val="0"/>
        <w:autoSpaceDE w:val="0"/>
        <w:autoSpaceDN w:val="0"/>
        <w:spacing w:after="0" w:line="240" w:lineRule="auto"/>
        <w:rPr>
          <w:rFonts w:ascii="Times New Roman" w:eastAsia="Calibri" w:hAnsi="Calibri" w:cs="Calibri"/>
          <w:sz w:val="30"/>
          <w:szCs w:val="24"/>
        </w:rPr>
      </w:pPr>
    </w:p>
    <w:p w:rsidR="00B567FB" w:rsidRDefault="00B567FB" w:rsidP="004C0BDC">
      <w:pPr>
        <w:widowControl w:val="0"/>
        <w:autoSpaceDE w:val="0"/>
        <w:autoSpaceDN w:val="0"/>
        <w:spacing w:after="0" w:line="240" w:lineRule="auto"/>
        <w:rPr>
          <w:rFonts w:ascii="Times New Roman" w:eastAsia="Calibri" w:hAnsi="Calibri" w:cs="Calibri"/>
          <w:sz w:val="30"/>
          <w:szCs w:val="24"/>
        </w:rPr>
      </w:pPr>
    </w:p>
    <w:p w:rsidR="00B567FB" w:rsidRDefault="00B567FB" w:rsidP="004C0BDC">
      <w:pPr>
        <w:widowControl w:val="0"/>
        <w:autoSpaceDE w:val="0"/>
        <w:autoSpaceDN w:val="0"/>
        <w:spacing w:after="0" w:line="240" w:lineRule="auto"/>
        <w:rPr>
          <w:rFonts w:ascii="Times New Roman" w:eastAsia="Calibri" w:hAnsi="Calibri" w:cs="Calibri"/>
          <w:sz w:val="30"/>
          <w:szCs w:val="24"/>
        </w:rPr>
      </w:pPr>
    </w:p>
    <w:p w:rsidR="00B567FB" w:rsidRDefault="00B567FB" w:rsidP="004C0BDC">
      <w:pPr>
        <w:widowControl w:val="0"/>
        <w:autoSpaceDE w:val="0"/>
        <w:autoSpaceDN w:val="0"/>
        <w:spacing w:after="0" w:line="240" w:lineRule="auto"/>
        <w:rPr>
          <w:rFonts w:ascii="Times New Roman" w:eastAsia="Calibri" w:hAnsi="Calibri" w:cs="Calibri"/>
          <w:sz w:val="30"/>
          <w:szCs w:val="24"/>
        </w:rPr>
      </w:pPr>
    </w:p>
    <w:p w:rsidR="00B567FB" w:rsidRDefault="00B567FB" w:rsidP="004C0BDC">
      <w:pPr>
        <w:widowControl w:val="0"/>
        <w:autoSpaceDE w:val="0"/>
        <w:autoSpaceDN w:val="0"/>
        <w:spacing w:after="0" w:line="240" w:lineRule="auto"/>
        <w:rPr>
          <w:rFonts w:ascii="Times New Roman" w:eastAsia="Calibri" w:hAnsi="Calibri" w:cs="Calibri"/>
          <w:sz w:val="30"/>
          <w:szCs w:val="24"/>
        </w:rPr>
      </w:pPr>
    </w:p>
    <w:p w:rsidR="00B567FB" w:rsidRDefault="00B567FB" w:rsidP="004C0BDC">
      <w:pPr>
        <w:widowControl w:val="0"/>
        <w:autoSpaceDE w:val="0"/>
        <w:autoSpaceDN w:val="0"/>
        <w:spacing w:after="0" w:line="240" w:lineRule="auto"/>
        <w:rPr>
          <w:rFonts w:ascii="Times New Roman" w:eastAsia="Calibri" w:hAnsi="Calibri" w:cs="Calibri"/>
          <w:sz w:val="30"/>
          <w:szCs w:val="24"/>
        </w:rPr>
      </w:pPr>
    </w:p>
    <w:p w:rsidR="00B567FB" w:rsidRPr="004C0BDC" w:rsidRDefault="00B567FB" w:rsidP="004C0BDC">
      <w:pPr>
        <w:widowControl w:val="0"/>
        <w:autoSpaceDE w:val="0"/>
        <w:autoSpaceDN w:val="0"/>
        <w:spacing w:after="0" w:line="240" w:lineRule="auto"/>
        <w:rPr>
          <w:rFonts w:ascii="Times New Roman" w:eastAsia="Calibri" w:hAnsi="Calibri" w:cs="Calibri"/>
          <w:sz w:val="30"/>
          <w:szCs w:val="24"/>
        </w:rPr>
      </w:pPr>
    </w:p>
    <w:p w:rsidR="004C0BDC" w:rsidRPr="004C0BDC" w:rsidRDefault="004C0BDC" w:rsidP="004C0BDC">
      <w:pPr>
        <w:widowControl w:val="0"/>
        <w:autoSpaceDE w:val="0"/>
        <w:autoSpaceDN w:val="0"/>
        <w:spacing w:after="0" w:line="240" w:lineRule="auto"/>
        <w:rPr>
          <w:rFonts w:ascii="Times New Roman" w:eastAsia="Calibri" w:hAnsi="Calibri" w:cs="Calibri"/>
          <w:sz w:val="30"/>
          <w:szCs w:val="24"/>
        </w:rPr>
      </w:pPr>
    </w:p>
    <w:p w:rsidR="004C0BDC" w:rsidRPr="004C0BDC" w:rsidRDefault="004C0BDC" w:rsidP="004C0BDC">
      <w:pPr>
        <w:widowControl w:val="0"/>
        <w:autoSpaceDE w:val="0"/>
        <w:autoSpaceDN w:val="0"/>
        <w:spacing w:before="249" w:after="0" w:line="240" w:lineRule="auto"/>
        <w:ind w:left="754" w:right="742"/>
        <w:jc w:val="center"/>
        <w:rPr>
          <w:rFonts w:ascii="Times New Roman" w:eastAsia="Calibri" w:hAnsi="Times New Roman" w:cs="Calibri"/>
          <w:sz w:val="28"/>
        </w:rPr>
      </w:pPr>
      <w:r w:rsidRPr="004C0BDC">
        <w:rPr>
          <w:rFonts w:ascii="Times New Roman" w:eastAsia="Calibri" w:hAnsi="Times New Roman" w:cs="Calibri"/>
          <w:sz w:val="28"/>
        </w:rPr>
        <w:t>г.</w:t>
      </w:r>
      <w:r w:rsidRPr="004C0BDC">
        <w:rPr>
          <w:rFonts w:ascii="Times New Roman" w:eastAsia="Calibri" w:hAnsi="Times New Roman" w:cs="Calibri"/>
          <w:spacing w:val="-3"/>
          <w:sz w:val="28"/>
        </w:rPr>
        <w:t xml:space="preserve"> </w:t>
      </w:r>
      <w:r w:rsidRPr="004C0BDC">
        <w:rPr>
          <w:rFonts w:ascii="Times New Roman" w:eastAsia="Calibri" w:hAnsi="Times New Roman" w:cs="Calibri"/>
          <w:sz w:val="28"/>
        </w:rPr>
        <w:t>Сорск</w:t>
      </w:r>
      <w:r w:rsidRPr="004C0BDC">
        <w:rPr>
          <w:rFonts w:ascii="Times New Roman" w:eastAsia="Calibri" w:hAnsi="Times New Roman" w:cs="Calibri"/>
          <w:spacing w:val="63"/>
          <w:sz w:val="28"/>
        </w:rPr>
        <w:t xml:space="preserve"> </w:t>
      </w:r>
      <w:r w:rsidR="00B567FB">
        <w:rPr>
          <w:rFonts w:ascii="Times New Roman" w:eastAsia="Calibri" w:hAnsi="Times New Roman" w:cs="Calibri"/>
          <w:sz w:val="28"/>
        </w:rPr>
        <w:t>2025</w:t>
      </w:r>
      <w:r w:rsidRPr="004C0BDC">
        <w:rPr>
          <w:rFonts w:ascii="Times New Roman" w:eastAsia="Calibri" w:hAnsi="Times New Roman" w:cs="Calibri"/>
          <w:spacing w:val="-2"/>
          <w:sz w:val="28"/>
        </w:rPr>
        <w:t xml:space="preserve"> </w:t>
      </w:r>
      <w:r w:rsidRPr="004C0BDC">
        <w:rPr>
          <w:rFonts w:ascii="Times New Roman" w:eastAsia="Calibri" w:hAnsi="Times New Roman" w:cs="Calibri"/>
          <w:spacing w:val="-10"/>
          <w:sz w:val="28"/>
        </w:rPr>
        <w:t>г</w:t>
      </w:r>
    </w:p>
    <w:p w:rsidR="004C0BDC" w:rsidRPr="004C0BDC" w:rsidRDefault="004C0BDC" w:rsidP="004C0BD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Calibri" w:hAnsi="Times New Roman" w:cs="Calibri"/>
          <w:sz w:val="28"/>
        </w:rPr>
        <w:sectPr w:rsidR="004C0BDC" w:rsidRPr="004C0BDC" w:rsidSect="004C0BDC">
          <w:pgSz w:w="11910" w:h="16840"/>
          <w:pgMar w:top="1060" w:right="380" w:bottom="280" w:left="940" w:header="720" w:footer="720" w:gutter="0"/>
          <w:cols w:space="720"/>
        </w:sectPr>
      </w:pPr>
    </w:p>
    <w:p w:rsidR="004C0BDC" w:rsidRPr="004C0BDC" w:rsidRDefault="004C0BDC" w:rsidP="004C0BDC">
      <w:pPr>
        <w:widowControl w:val="0"/>
        <w:autoSpaceDE w:val="0"/>
        <w:autoSpaceDN w:val="0"/>
        <w:spacing w:after="0" w:line="240" w:lineRule="auto"/>
        <w:ind w:firstLine="72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C0BDC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Программа внеурочной деятельности с использованием оборудования «Точка Роста» «Чудеса в науке и жизни» Целевая аудитория: </w:t>
      </w:r>
      <w:r>
        <w:rPr>
          <w:rFonts w:ascii="Times New Roman" w:eastAsia="Calibri" w:hAnsi="Times New Roman" w:cs="Times New Roman"/>
          <w:sz w:val="28"/>
          <w:szCs w:val="28"/>
        </w:rPr>
        <w:t>9-10</w:t>
      </w:r>
      <w:r w:rsidRPr="004C0BDC">
        <w:rPr>
          <w:rFonts w:ascii="Times New Roman" w:eastAsia="Calibri" w:hAnsi="Times New Roman" w:cs="Times New Roman"/>
          <w:sz w:val="28"/>
          <w:szCs w:val="28"/>
        </w:rPr>
        <w:t xml:space="preserve"> лет</w:t>
      </w:r>
    </w:p>
    <w:p w:rsidR="004C0BDC" w:rsidRPr="004C0BDC" w:rsidRDefault="004C0BDC" w:rsidP="004C0BDC">
      <w:pPr>
        <w:widowControl w:val="0"/>
        <w:autoSpaceDE w:val="0"/>
        <w:autoSpaceDN w:val="0"/>
        <w:spacing w:after="0" w:line="240" w:lineRule="auto"/>
        <w:ind w:firstLine="72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4C0BDC" w:rsidRPr="004C0BDC" w:rsidRDefault="004C0BDC" w:rsidP="004C0BDC">
      <w:pPr>
        <w:widowControl w:val="0"/>
        <w:autoSpaceDE w:val="0"/>
        <w:autoSpaceDN w:val="0"/>
        <w:spacing w:after="0" w:line="240" w:lineRule="auto"/>
        <w:ind w:firstLine="720"/>
        <w:contextualSpacing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4C0BDC">
        <w:rPr>
          <w:rFonts w:ascii="Times New Roman" w:eastAsia="Calibri" w:hAnsi="Times New Roman" w:cs="Times New Roman"/>
          <w:b/>
          <w:bCs/>
          <w:sz w:val="28"/>
          <w:szCs w:val="28"/>
        </w:rPr>
        <w:t>Пояснительная записка</w:t>
      </w:r>
    </w:p>
    <w:p w:rsidR="004C0BDC" w:rsidRPr="004C0BDC" w:rsidRDefault="004C0BDC" w:rsidP="004C0BDC">
      <w:pPr>
        <w:widowControl w:val="0"/>
        <w:autoSpaceDE w:val="0"/>
        <w:autoSpaceDN w:val="0"/>
        <w:spacing w:after="0" w:line="240" w:lineRule="auto"/>
        <w:ind w:firstLine="72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C0BDC">
        <w:rPr>
          <w:rFonts w:ascii="Times New Roman" w:eastAsia="Calibri" w:hAnsi="Times New Roman" w:cs="Times New Roman"/>
          <w:sz w:val="28"/>
          <w:szCs w:val="28"/>
        </w:rPr>
        <w:t xml:space="preserve">Рабочая программа познавательного направления «чудеса в науке и жизни» </w:t>
      </w:r>
      <w:r>
        <w:rPr>
          <w:rFonts w:ascii="Times New Roman" w:eastAsia="Calibri" w:hAnsi="Times New Roman" w:cs="Times New Roman"/>
          <w:sz w:val="28"/>
          <w:szCs w:val="28"/>
        </w:rPr>
        <w:t xml:space="preserve">для 3 класса </w:t>
      </w:r>
      <w:r w:rsidRPr="004C0BDC">
        <w:rPr>
          <w:rFonts w:ascii="Times New Roman" w:eastAsia="Calibri" w:hAnsi="Times New Roman" w:cs="Times New Roman"/>
          <w:sz w:val="28"/>
          <w:szCs w:val="28"/>
        </w:rPr>
        <w:t xml:space="preserve">разработана в соответствии </w:t>
      </w:r>
      <w:proofErr w:type="gramStart"/>
      <w:r w:rsidRPr="004C0BDC">
        <w:rPr>
          <w:rFonts w:ascii="Times New Roman" w:eastAsia="Calibri" w:hAnsi="Times New Roman" w:cs="Times New Roman"/>
          <w:sz w:val="28"/>
          <w:szCs w:val="28"/>
        </w:rPr>
        <w:t>с</w:t>
      </w:r>
      <w:proofErr w:type="gramEnd"/>
      <w:r w:rsidRPr="004C0BDC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gramStart"/>
      <w:r w:rsidRPr="004C0BDC">
        <w:rPr>
          <w:rFonts w:ascii="Times New Roman" w:eastAsia="Calibri" w:hAnsi="Times New Roman" w:cs="Times New Roman"/>
          <w:sz w:val="28"/>
          <w:szCs w:val="28"/>
        </w:rPr>
        <w:t>Федеральным</w:t>
      </w:r>
      <w:proofErr w:type="gramEnd"/>
      <w:r w:rsidRPr="004C0BDC">
        <w:rPr>
          <w:rFonts w:ascii="Times New Roman" w:eastAsia="Calibri" w:hAnsi="Times New Roman" w:cs="Times New Roman"/>
          <w:sz w:val="28"/>
          <w:szCs w:val="28"/>
        </w:rPr>
        <w:t xml:space="preserve"> государственным образовательным стандартам начального общего образования.</w:t>
      </w:r>
    </w:p>
    <w:p w:rsidR="004C0BDC" w:rsidRPr="004C0BDC" w:rsidRDefault="004C0BDC" w:rsidP="004C0BDC">
      <w:pPr>
        <w:widowControl w:val="0"/>
        <w:autoSpaceDE w:val="0"/>
        <w:autoSpaceDN w:val="0"/>
        <w:spacing w:after="0" w:line="240" w:lineRule="auto"/>
        <w:ind w:firstLine="72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C0BDC">
        <w:rPr>
          <w:rFonts w:ascii="Times New Roman" w:eastAsia="Calibri" w:hAnsi="Times New Roman" w:cs="Times New Roman"/>
          <w:sz w:val="28"/>
          <w:szCs w:val="28"/>
        </w:rPr>
        <w:t xml:space="preserve">Рабочая программа – нормативно – управленческий документ, который обеспечивает достижение планируемых результатов освоения курса «Физика вокруг нас». Рабочая программа данного учебного курса </w:t>
      </w:r>
      <w:proofErr w:type="gramStart"/>
      <w:r w:rsidRPr="004C0BDC">
        <w:rPr>
          <w:rFonts w:ascii="Times New Roman" w:eastAsia="Calibri" w:hAnsi="Times New Roman" w:cs="Times New Roman"/>
          <w:sz w:val="28"/>
          <w:szCs w:val="28"/>
        </w:rPr>
        <w:t>внеурочной</w:t>
      </w:r>
      <w:proofErr w:type="gramEnd"/>
      <w:r w:rsidRPr="004C0BDC">
        <w:rPr>
          <w:rFonts w:ascii="Times New Roman" w:eastAsia="Calibri" w:hAnsi="Times New Roman" w:cs="Times New Roman"/>
          <w:sz w:val="28"/>
          <w:szCs w:val="28"/>
        </w:rPr>
        <w:t xml:space="preserve"> деятельности разработана в соответствии с требованиями:</w:t>
      </w:r>
    </w:p>
    <w:p w:rsidR="004C0BDC" w:rsidRPr="004C0BDC" w:rsidRDefault="004C0BDC" w:rsidP="004C0BDC">
      <w:pPr>
        <w:widowControl w:val="0"/>
        <w:autoSpaceDE w:val="0"/>
        <w:autoSpaceDN w:val="0"/>
        <w:spacing w:after="0" w:line="240" w:lineRule="auto"/>
        <w:ind w:firstLine="72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4C0BDC" w:rsidRPr="004C0BDC" w:rsidRDefault="004C0BDC" w:rsidP="004C0BDC">
      <w:pPr>
        <w:widowControl w:val="0"/>
        <w:autoSpaceDE w:val="0"/>
        <w:autoSpaceDN w:val="0"/>
        <w:spacing w:after="0" w:line="240" w:lineRule="auto"/>
        <w:ind w:firstLine="72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C0BDC">
        <w:rPr>
          <w:rFonts w:ascii="Times New Roman" w:eastAsia="Calibri" w:hAnsi="Times New Roman" w:cs="Times New Roman"/>
          <w:sz w:val="28"/>
          <w:szCs w:val="28"/>
        </w:rPr>
        <w:t></w:t>
      </w:r>
      <w:r w:rsidRPr="004C0BDC">
        <w:rPr>
          <w:rFonts w:ascii="Times New Roman" w:eastAsia="Calibri" w:hAnsi="Times New Roman" w:cs="Times New Roman"/>
          <w:sz w:val="28"/>
          <w:szCs w:val="28"/>
        </w:rPr>
        <w:tab/>
        <w:t>Федерального закона от 29.12.2012 № 273 «Об образовании в Российской Федерации»</w:t>
      </w:r>
    </w:p>
    <w:p w:rsidR="004C0BDC" w:rsidRPr="004C0BDC" w:rsidRDefault="004C0BDC" w:rsidP="004C0BDC">
      <w:pPr>
        <w:widowControl w:val="0"/>
        <w:autoSpaceDE w:val="0"/>
        <w:autoSpaceDN w:val="0"/>
        <w:spacing w:after="0" w:line="240" w:lineRule="auto"/>
        <w:ind w:firstLine="72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C0BDC">
        <w:rPr>
          <w:rFonts w:ascii="Times New Roman" w:eastAsia="Calibri" w:hAnsi="Times New Roman" w:cs="Times New Roman"/>
          <w:sz w:val="28"/>
          <w:szCs w:val="28"/>
        </w:rPr>
        <w:t></w:t>
      </w:r>
      <w:r w:rsidRPr="004C0BDC">
        <w:rPr>
          <w:rFonts w:ascii="Times New Roman" w:eastAsia="Calibri" w:hAnsi="Times New Roman" w:cs="Times New Roman"/>
          <w:sz w:val="28"/>
          <w:szCs w:val="28"/>
        </w:rPr>
        <w:tab/>
        <w:t xml:space="preserve">приказа </w:t>
      </w:r>
      <w:proofErr w:type="spellStart"/>
      <w:r w:rsidRPr="004C0BDC">
        <w:rPr>
          <w:rFonts w:ascii="Times New Roman" w:eastAsia="Calibri" w:hAnsi="Times New Roman" w:cs="Times New Roman"/>
          <w:sz w:val="28"/>
          <w:szCs w:val="28"/>
        </w:rPr>
        <w:t>Минпросвещения</w:t>
      </w:r>
      <w:proofErr w:type="spellEnd"/>
      <w:r w:rsidRPr="004C0BDC">
        <w:rPr>
          <w:rFonts w:ascii="Times New Roman" w:eastAsia="Calibri" w:hAnsi="Times New Roman" w:cs="Times New Roman"/>
          <w:sz w:val="28"/>
          <w:szCs w:val="28"/>
        </w:rPr>
        <w:t xml:space="preserve"> от 31.05.2021 № 287 «Об утверждении федерального государственного образовательного стандарта основного общего образования»;</w:t>
      </w:r>
    </w:p>
    <w:p w:rsidR="004C0BDC" w:rsidRPr="004C0BDC" w:rsidRDefault="004C0BDC" w:rsidP="004C0BDC">
      <w:pPr>
        <w:widowControl w:val="0"/>
        <w:autoSpaceDE w:val="0"/>
        <w:autoSpaceDN w:val="0"/>
        <w:spacing w:after="0" w:line="240" w:lineRule="auto"/>
        <w:ind w:firstLine="72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C0BDC">
        <w:rPr>
          <w:rFonts w:ascii="Times New Roman" w:eastAsia="Calibri" w:hAnsi="Times New Roman" w:cs="Times New Roman"/>
          <w:sz w:val="28"/>
          <w:szCs w:val="28"/>
        </w:rPr>
        <w:t></w:t>
      </w:r>
      <w:r w:rsidRPr="004C0BDC">
        <w:rPr>
          <w:rFonts w:ascii="Times New Roman" w:eastAsia="Calibri" w:hAnsi="Times New Roman" w:cs="Times New Roman"/>
          <w:sz w:val="28"/>
          <w:szCs w:val="28"/>
        </w:rPr>
        <w:tab/>
        <w:t xml:space="preserve">Методических рекомендаций по использованию и включению в содержание процесса обучения и воспитания государственных символов Российской Федерации, направленных письмом </w:t>
      </w:r>
      <w:proofErr w:type="spellStart"/>
      <w:r w:rsidRPr="004C0BDC">
        <w:rPr>
          <w:rFonts w:ascii="Times New Roman" w:eastAsia="Calibri" w:hAnsi="Times New Roman" w:cs="Times New Roman"/>
          <w:sz w:val="28"/>
          <w:szCs w:val="28"/>
        </w:rPr>
        <w:t>Минпросвещения</w:t>
      </w:r>
      <w:proofErr w:type="spellEnd"/>
      <w:r w:rsidRPr="004C0BDC">
        <w:rPr>
          <w:rFonts w:ascii="Times New Roman" w:eastAsia="Calibri" w:hAnsi="Times New Roman" w:cs="Times New Roman"/>
          <w:sz w:val="28"/>
          <w:szCs w:val="28"/>
        </w:rPr>
        <w:t xml:space="preserve"> от 15.04.2022 № СК-295/06;</w:t>
      </w:r>
    </w:p>
    <w:p w:rsidR="004C0BDC" w:rsidRPr="004C0BDC" w:rsidRDefault="004C0BDC" w:rsidP="004C0BDC">
      <w:pPr>
        <w:widowControl w:val="0"/>
        <w:autoSpaceDE w:val="0"/>
        <w:autoSpaceDN w:val="0"/>
        <w:spacing w:after="0" w:line="240" w:lineRule="auto"/>
        <w:ind w:firstLine="72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C0BDC">
        <w:rPr>
          <w:rFonts w:ascii="Times New Roman" w:eastAsia="Calibri" w:hAnsi="Times New Roman" w:cs="Times New Roman"/>
          <w:sz w:val="28"/>
          <w:szCs w:val="28"/>
        </w:rPr>
        <w:t></w:t>
      </w:r>
      <w:r w:rsidRPr="004C0BDC">
        <w:rPr>
          <w:rFonts w:ascii="Times New Roman" w:eastAsia="Calibri" w:hAnsi="Times New Roman" w:cs="Times New Roman"/>
          <w:sz w:val="28"/>
          <w:szCs w:val="28"/>
        </w:rPr>
        <w:tab/>
        <w:t xml:space="preserve">Методических рекомендаций по уточнению понятия и содержания внеурочной деятельности в рамках реализации основных общеобразовательных программ, в том числе в части проектной деятельности, направленных письмом </w:t>
      </w:r>
      <w:proofErr w:type="spellStart"/>
      <w:r w:rsidRPr="004C0BDC">
        <w:rPr>
          <w:rFonts w:ascii="Times New Roman" w:eastAsia="Calibri" w:hAnsi="Times New Roman" w:cs="Times New Roman"/>
          <w:sz w:val="28"/>
          <w:szCs w:val="28"/>
        </w:rPr>
        <w:t>Минобрнауки</w:t>
      </w:r>
      <w:proofErr w:type="spellEnd"/>
      <w:r w:rsidRPr="004C0BDC">
        <w:rPr>
          <w:rFonts w:ascii="Times New Roman" w:eastAsia="Calibri" w:hAnsi="Times New Roman" w:cs="Times New Roman"/>
          <w:sz w:val="28"/>
          <w:szCs w:val="28"/>
        </w:rPr>
        <w:t xml:space="preserve"> от 18.08.2017 № 09-1672;</w:t>
      </w:r>
    </w:p>
    <w:p w:rsidR="004C0BDC" w:rsidRPr="004C0BDC" w:rsidRDefault="004C0BDC" w:rsidP="004C0BDC">
      <w:pPr>
        <w:widowControl w:val="0"/>
        <w:autoSpaceDE w:val="0"/>
        <w:autoSpaceDN w:val="0"/>
        <w:spacing w:after="0" w:line="240" w:lineRule="auto"/>
        <w:ind w:firstLine="72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C0BDC">
        <w:rPr>
          <w:rFonts w:ascii="Times New Roman" w:eastAsia="Calibri" w:hAnsi="Times New Roman" w:cs="Times New Roman"/>
          <w:sz w:val="28"/>
          <w:szCs w:val="28"/>
        </w:rPr>
        <w:t></w:t>
      </w:r>
      <w:r w:rsidRPr="004C0BDC">
        <w:rPr>
          <w:rFonts w:ascii="Times New Roman" w:eastAsia="Calibri" w:hAnsi="Times New Roman" w:cs="Times New Roman"/>
          <w:sz w:val="28"/>
          <w:szCs w:val="28"/>
        </w:rPr>
        <w:tab/>
        <w:t xml:space="preserve">Стратегии развития воспитания в Российской Федерации на период до 2025 </w:t>
      </w:r>
      <w:proofErr w:type="spellStart"/>
      <w:r w:rsidRPr="004C0BDC">
        <w:rPr>
          <w:rFonts w:ascii="Times New Roman" w:eastAsia="Calibri" w:hAnsi="Times New Roman" w:cs="Times New Roman"/>
          <w:sz w:val="28"/>
          <w:szCs w:val="28"/>
        </w:rPr>
        <w:t>года</w:t>
      </w:r>
      <w:proofErr w:type="gramStart"/>
      <w:r w:rsidRPr="004C0BDC">
        <w:rPr>
          <w:rFonts w:ascii="Times New Roman" w:eastAsia="Calibri" w:hAnsi="Times New Roman" w:cs="Times New Roman"/>
          <w:sz w:val="28"/>
          <w:szCs w:val="28"/>
        </w:rPr>
        <w:t>,у</w:t>
      </w:r>
      <w:proofErr w:type="gramEnd"/>
      <w:r w:rsidRPr="004C0BDC">
        <w:rPr>
          <w:rFonts w:ascii="Times New Roman" w:eastAsia="Calibri" w:hAnsi="Times New Roman" w:cs="Times New Roman"/>
          <w:sz w:val="28"/>
          <w:szCs w:val="28"/>
        </w:rPr>
        <w:t>твержденной</w:t>
      </w:r>
      <w:proofErr w:type="spellEnd"/>
      <w:r w:rsidRPr="004C0BDC">
        <w:rPr>
          <w:rFonts w:ascii="Times New Roman" w:eastAsia="Calibri" w:hAnsi="Times New Roman" w:cs="Times New Roman"/>
          <w:sz w:val="28"/>
          <w:szCs w:val="28"/>
        </w:rPr>
        <w:t xml:space="preserve"> распоряжением Правительства от 29.05.2015 № 996-р; СП 2.4.3648-20; </w:t>
      </w:r>
      <w:r w:rsidRPr="004C0BDC">
        <w:rPr>
          <w:rFonts w:ascii="Times New Roman" w:eastAsia="Calibri" w:hAnsi="Times New Roman" w:cs="Times New Roman"/>
          <w:sz w:val="28"/>
          <w:szCs w:val="28"/>
        </w:rPr>
        <w:t>              СанПиН 1.2.3685-21;</w:t>
      </w:r>
    </w:p>
    <w:p w:rsidR="004C0BDC" w:rsidRPr="004C0BDC" w:rsidRDefault="004C0BDC" w:rsidP="004C0BDC">
      <w:pPr>
        <w:widowControl w:val="0"/>
        <w:autoSpaceDE w:val="0"/>
        <w:autoSpaceDN w:val="0"/>
        <w:spacing w:after="0" w:line="240" w:lineRule="auto"/>
        <w:ind w:firstLine="72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4C0BDC" w:rsidRPr="004C0BDC" w:rsidRDefault="004C0BDC" w:rsidP="004C0BDC">
      <w:pPr>
        <w:widowControl w:val="0"/>
        <w:autoSpaceDE w:val="0"/>
        <w:autoSpaceDN w:val="0"/>
        <w:spacing w:after="0" w:line="240" w:lineRule="auto"/>
        <w:ind w:firstLine="720"/>
        <w:contextualSpacing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4C0BDC">
        <w:rPr>
          <w:rFonts w:ascii="Times New Roman" w:eastAsia="Calibri" w:hAnsi="Times New Roman" w:cs="Times New Roman"/>
          <w:b/>
          <w:bCs/>
          <w:sz w:val="28"/>
          <w:szCs w:val="28"/>
        </w:rPr>
        <w:t>2. Место и роль курса.</w:t>
      </w:r>
    </w:p>
    <w:p w:rsidR="004C0BDC" w:rsidRPr="004C0BDC" w:rsidRDefault="004C0BDC" w:rsidP="004C0BDC">
      <w:pPr>
        <w:widowControl w:val="0"/>
        <w:autoSpaceDE w:val="0"/>
        <w:autoSpaceDN w:val="0"/>
        <w:spacing w:after="0" w:line="240" w:lineRule="auto"/>
        <w:ind w:firstLine="72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4C0BDC" w:rsidRDefault="004C0BDC" w:rsidP="004C0BDC">
      <w:pPr>
        <w:widowControl w:val="0"/>
        <w:autoSpaceDE w:val="0"/>
        <w:autoSpaceDN w:val="0"/>
        <w:spacing w:after="0" w:line="240" w:lineRule="auto"/>
        <w:ind w:firstLine="72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C0BDC">
        <w:rPr>
          <w:rFonts w:ascii="Times New Roman" w:eastAsia="Calibri" w:hAnsi="Times New Roman" w:cs="Times New Roman"/>
          <w:sz w:val="28"/>
          <w:szCs w:val="28"/>
        </w:rPr>
        <w:t xml:space="preserve">Программа внеурочной деятельности «чудеса в науке и жизни» рассчитана на курс с 1 -4 класс 136 часов. В 3 классе 34 часа (34 </w:t>
      </w:r>
      <w:proofErr w:type="gramStart"/>
      <w:r w:rsidRPr="004C0BDC">
        <w:rPr>
          <w:rFonts w:ascii="Times New Roman" w:eastAsia="Calibri" w:hAnsi="Times New Roman" w:cs="Times New Roman"/>
          <w:sz w:val="28"/>
          <w:szCs w:val="28"/>
        </w:rPr>
        <w:t>учебных</w:t>
      </w:r>
      <w:proofErr w:type="gramEnd"/>
      <w:r w:rsidRPr="004C0BDC">
        <w:rPr>
          <w:rFonts w:ascii="Times New Roman" w:eastAsia="Calibri" w:hAnsi="Times New Roman" w:cs="Times New Roman"/>
          <w:sz w:val="28"/>
          <w:szCs w:val="28"/>
        </w:rPr>
        <w:t xml:space="preserve"> недели) 1 час в неделю. </w:t>
      </w:r>
    </w:p>
    <w:p w:rsidR="004C0BDC" w:rsidRPr="002E5A39" w:rsidRDefault="004C0BDC" w:rsidP="004C0BDC">
      <w:pPr>
        <w:pStyle w:val="a5"/>
        <w:tabs>
          <w:tab w:val="left" w:pos="1276"/>
        </w:tabs>
        <w:ind w:left="851" w:firstLine="567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E5A39">
        <w:rPr>
          <w:rFonts w:ascii="Times New Roman" w:hAnsi="Times New Roman" w:cs="Times New Roman"/>
          <w:b/>
          <w:sz w:val="28"/>
          <w:szCs w:val="28"/>
        </w:rPr>
        <w:t>Планируемые результаты освоения программы</w:t>
      </w:r>
    </w:p>
    <w:p w:rsidR="004C0BDC" w:rsidRPr="002E5A39" w:rsidRDefault="004C0BDC" w:rsidP="004C0BDC">
      <w:pPr>
        <w:contextualSpacing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2E5A39">
        <w:rPr>
          <w:rFonts w:ascii="Times New Roman" w:hAnsi="Times New Roman" w:cs="Times New Roman"/>
          <w:i/>
          <w:iCs/>
          <w:sz w:val="28"/>
          <w:szCs w:val="28"/>
        </w:rPr>
        <w:t>Предметные результаты:</w:t>
      </w:r>
    </w:p>
    <w:p w:rsidR="004C0BDC" w:rsidRPr="002E5A39" w:rsidRDefault="004C0BDC" w:rsidP="004C0BDC">
      <w:pPr>
        <w:pStyle w:val="a5"/>
        <w:numPr>
          <w:ilvl w:val="1"/>
          <w:numId w:val="1"/>
        </w:numPr>
        <w:ind w:left="0"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E5A39">
        <w:rPr>
          <w:rFonts w:ascii="Times New Roman" w:hAnsi="Times New Roman" w:cs="Times New Roman"/>
          <w:sz w:val="28"/>
          <w:szCs w:val="28"/>
        </w:rPr>
        <w:t>переносить свободно, широко знания с одного явления на другое;</w:t>
      </w:r>
    </w:p>
    <w:p w:rsidR="004C0BDC" w:rsidRPr="002E5A39" w:rsidRDefault="004C0BDC" w:rsidP="004C0BDC">
      <w:pPr>
        <w:pStyle w:val="a5"/>
        <w:numPr>
          <w:ilvl w:val="1"/>
          <w:numId w:val="1"/>
        </w:numPr>
        <w:ind w:left="0"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E5A39">
        <w:rPr>
          <w:rFonts w:ascii="Times New Roman" w:hAnsi="Times New Roman" w:cs="Times New Roman"/>
          <w:sz w:val="28"/>
          <w:szCs w:val="28"/>
        </w:rPr>
        <w:t>отбирать необходимые знания из большого объёма информации;</w:t>
      </w:r>
    </w:p>
    <w:p w:rsidR="004C0BDC" w:rsidRPr="002E5A39" w:rsidRDefault="004C0BDC" w:rsidP="004C0BDC">
      <w:pPr>
        <w:pStyle w:val="a5"/>
        <w:numPr>
          <w:ilvl w:val="1"/>
          <w:numId w:val="1"/>
        </w:numPr>
        <w:ind w:left="0"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E5A39">
        <w:rPr>
          <w:rFonts w:ascii="Times New Roman" w:hAnsi="Times New Roman" w:cs="Times New Roman"/>
          <w:sz w:val="28"/>
          <w:szCs w:val="28"/>
        </w:rPr>
        <w:t>конструировать знания;</w:t>
      </w:r>
    </w:p>
    <w:p w:rsidR="004C0BDC" w:rsidRPr="002E5A39" w:rsidRDefault="004C0BDC" w:rsidP="004C0BDC">
      <w:pPr>
        <w:pStyle w:val="a5"/>
        <w:numPr>
          <w:ilvl w:val="1"/>
          <w:numId w:val="1"/>
        </w:numPr>
        <w:ind w:left="0"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E5A39">
        <w:rPr>
          <w:rFonts w:ascii="Times New Roman" w:hAnsi="Times New Roman" w:cs="Times New Roman"/>
          <w:sz w:val="28"/>
          <w:szCs w:val="28"/>
        </w:rPr>
        <w:t>пользоваться энциклопедиями, справочниками, книгами общеразвивающего характера;</w:t>
      </w:r>
    </w:p>
    <w:p w:rsidR="004C0BDC" w:rsidRPr="002E5A39" w:rsidRDefault="004C0BDC" w:rsidP="004C0BDC">
      <w:pPr>
        <w:pStyle w:val="a5"/>
        <w:numPr>
          <w:ilvl w:val="1"/>
          <w:numId w:val="1"/>
        </w:numPr>
        <w:ind w:left="0"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E5A39">
        <w:rPr>
          <w:rFonts w:ascii="Times New Roman" w:hAnsi="Times New Roman" w:cs="Times New Roman"/>
          <w:sz w:val="28"/>
          <w:szCs w:val="28"/>
        </w:rPr>
        <w:t>высказывать содержательно свою мысль, идею;</w:t>
      </w:r>
    </w:p>
    <w:p w:rsidR="004C0BDC" w:rsidRPr="002E5A39" w:rsidRDefault="004C0BDC" w:rsidP="004C0BDC">
      <w:pPr>
        <w:pStyle w:val="a5"/>
        <w:numPr>
          <w:ilvl w:val="1"/>
          <w:numId w:val="1"/>
        </w:numPr>
        <w:ind w:left="0"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E5A39">
        <w:rPr>
          <w:rFonts w:ascii="Times New Roman" w:hAnsi="Times New Roman" w:cs="Times New Roman"/>
          <w:sz w:val="28"/>
          <w:szCs w:val="28"/>
        </w:rPr>
        <w:t>формулировать простые выводы на основе двух – трёх опытов;</w:t>
      </w:r>
    </w:p>
    <w:p w:rsidR="004C0BDC" w:rsidRPr="002E5A39" w:rsidRDefault="004C0BDC" w:rsidP="004C0BDC">
      <w:pPr>
        <w:pStyle w:val="a5"/>
        <w:numPr>
          <w:ilvl w:val="1"/>
          <w:numId w:val="1"/>
        </w:numPr>
        <w:ind w:left="0"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E5A39">
        <w:rPr>
          <w:rFonts w:ascii="Times New Roman" w:hAnsi="Times New Roman" w:cs="Times New Roman"/>
          <w:sz w:val="28"/>
          <w:szCs w:val="28"/>
        </w:rPr>
        <w:t>решать самостоятельно творческие задания, усложняя их;</w:t>
      </w:r>
    </w:p>
    <w:p w:rsidR="004C0BDC" w:rsidRPr="002E5A39" w:rsidRDefault="004C0BDC" w:rsidP="004C0BDC">
      <w:pPr>
        <w:pStyle w:val="a5"/>
        <w:numPr>
          <w:ilvl w:val="1"/>
          <w:numId w:val="1"/>
        </w:numPr>
        <w:ind w:left="0"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E5A39">
        <w:rPr>
          <w:rFonts w:ascii="Times New Roman" w:hAnsi="Times New Roman" w:cs="Times New Roman"/>
          <w:sz w:val="28"/>
          <w:szCs w:val="28"/>
        </w:rPr>
        <w:lastRenderedPageBreak/>
        <w:t>свободно владеть операционными способами усвоения знаний;</w:t>
      </w:r>
    </w:p>
    <w:p w:rsidR="004C0BDC" w:rsidRPr="002E5A39" w:rsidRDefault="004C0BDC" w:rsidP="004C0BDC">
      <w:pPr>
        <w:pStyle w:val="a5"/>
        <w:numPr>
          <w:ilvl w:val="1"/>
          <w:numId w:val="1"/>
        </w:numPr>
        <w:ind w:left="0"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E5A39">
        <w:rPr>
          <w:rFonts w:ascii="Times New Roman" w:hAnsi="Times New Roman" w:cs="Times New Roman"/>
          <w:sz w:val="28"/>
          <w:szCs w:val="28"/>
        </w:rPr>
        <w:t>переходить свободно от простого, частного к более сложному, общему.</w:t>
      </w:r>
    </w:p>
    <w:p w:rsidR="004C0BDC" w:rsidRPr="002E5A39" w:rsidRDefault="004C0BDC" w:rsidP="004C0BDC">
      <w:pPr>
        <w:ind w:left="851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C0BDC" w:rsidRPr="002E5A39" w:rsidRDefault="004C0BDC" w:rsidP="004C0BDC">
      <w:pPr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E5A39">
        <w:rPr>
          <w:rFonts w:ascii="Times New Roman" w:hAnsi="Times New Roman" w:cs="Times New Roman"/>
          <w:sz w:val="28"/>
          <w:szCs w:val="28"/>
        </w:rPr>
        <w:t xml:space="preserve">После изучения данного курса по реализации основной </w:t>
      </w:r>
      <w:proofErr w:type="gramStart"/>
      <w:r w:rsidRPr="002E5A39">
        <w:rPr>
          <w:rFonts w:ascii="Times New Roman" w:hAnsi="Times New Roman" w:cs="Times New Roman"/>
          <w:sz w:val="28"/>
          <w:szCs w:val="28"/>
        </w:rPr>
        <w:t>цели</w:t>
      </w:r>
      <w:proofErr w:type="gramEnd"/>
      <w:r w:rsidRPr="002E5A39">
        <w:rPr>
          <w:rFonts w:ascii="Times New Roman" w:hAnsi="Times New Roman" w:cs="Times New Roman"/>
          <w:sz w:val="28"/>
          <w:szCs w:val="28"/>
        </w:rPr>
        <w:t xml:space="preserve"> обучающиеся должны знать:</w:t>
      </w:r>
    </w:p>
    <w:p w:rsidR="004C0BDC" w:rsidRPr="002E5A39" w:rsidRDefault="004C0BDC" w:rsidP="004C0BDC">
      <w:pPr>
        <w:pStyle w:val="a5"/>
        <w:numPr>
          <w:ilvl w:val="0"/>
          <w:numId w:val="2"/>
        </w:numPr>
        <w:ind w:left="0"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E5A39">
        <w:rPr>
          <w:rFonts w:ascii="Times New Roman" w:hAnsi="Times New Roman" w:cs="Times New Roman"/>
          <w:sz w:val="28"/>
          <w:szCs w:val="28"/>
        </w:rPr>
        <w:t>Что изучают предметы физики, химии, биологии, астрономии, географии и экологии?</w:t>
      </w:r>
    </w:p>
    <w:p w:rsidR="004C0BDC" w:rsidRPr="002E5A39" w:rsidRDefault="004C0BDC" w:rsidP="004C0BDC">
      <w:pPr>
        <w:pStyle w:val="a5"/>
        <w:numPr>
          <w:ilvl w:val="0"/>
          <w:numId w:val="2"/>
        </w:numPr>
        <w:ind w:left="0"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E5A39">
        <w:rPr>
          <w:rFonts w:ascii="Times New Roman" w:hAnsi="Times New Roman" w:cs="Times New Roman"/>
          <w:sz w:val="28"/>
          <w:szCs w:val="28"/>
        </w:rPr>
        <w:t>Свойства веществ, используемых в быту, медицине, строительстве и т.д., обращаться с данными веществами, соблюдая правила ТБ.</w:t>
      </w:r>
    </w:p>
    <w:p w:rsidR="004C0BDC" w:rsidRPr="002E5A39" w:rsidRDefault="004C0BDC" w:rsidP="004C0BDC">
      <w:pPr>
        <w:pStyle w:val="a5"/>
        <w:numPr>
          <w:ilvl w:val="0"/>
          <w:numId w:val="2"/>
        </w:numPr>
        <w:ind w:left="0"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E5A39">
        <w:rPr>
          <w:rFonts w:ascii="Times New Roman" w:hAnsi="Times New Roman" w:cs="Times New Roman"/>
          <w:sz w:val="28"/>
          <w:szCs w:val="28"/>
        </w:rPr>
        <w:t>Историю развития химии, физики, биологии, астрономии, географии и экологии.</w:t>
      </w:r>
    </w:p>
    <w:p w:rsidR="004C0BDC" w:rsidRPr="002E5A39" w:rsidRDefault="004C0BDC" w:rsidP="004C0BDC">
      <w:pPr>
        <w:pStyle w:val="a5"/>
        <w:numPr>
          <w:ilvl w:val="0"/>
          <w:numId w:val="2"/>
        </w:numPr>
        <w:ind w:left="0"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E5A39">
        <w:rPr>
          <w:rFonts w:ascii="Times New Roman" w:hAnsi="Times New Roman" w:cs="Times New Roman"/>
          <w:sz w:val="28"/>
          <w:szCs w:val="28"/>
        </w:rPr>
        <w:t>Основные этапы жизни и деятельности М.В. Ломоносова и Д.И. Менделеева.</w:t>
      </w:r>
    </w:p>
    <w:p w:rsidR="004C0BDC" w:rsidRPr="002E5A39" w:rsidRDefault="004C0BDC" w:rsidP="004C0BDC">
      <w:pPr>
        <w:pStyle w:val="a5"/>
        <w:numPr>
          <w:ilvl w:val="0"/>
          <w:numId w:val="2"/>
        </w:numPr>
        <w:ind w:left="0"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E5A39">
        <w:rPr>
          <w:rFonts w:ascii="Times New Roman" w:hAnsi="Times New Roman" w:cs="Times New Roman"/>
          <w:sz w:val="28"/>
          <w:szCs w:val="28"/>
        </w:rPr>
        <w:t>Влияние человека на природу.</w:t>
      </w:r>
    </w:p>
    <w:p w:rsidR="004C0BDC" w:rsidRPr="002E5A39" w:rsidRDefault="004C0BDC" w:rsidP="004C0BDC">
      <w:pPr>
        <w:pStyle w:val="a5"/>
        <w:numPr>
          <w:ilvl w:val="0"/>
          <w:numId w:val="2"/>
        </w:numPr>
        <w:ind w:left="0"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E5A39">
        <w:rPr>
          <w:rFonts w:ascii="Times New Roman" w:hAnsi="Times New Roman" w:cs="Times New Roman"/>
          <w:sz w:val="28"/>
          <w:szCs w:val="28"/>
        </w:rPr>
        <w:t>признаки химических и физических явлений.</w:t>
      </w:r>
    </w:p>
    <w:p w:rsidR="004C0BDC" w:rsidRPr="002E5A39" w:rsidRDefault="004C0BDC" w:rsidP="004C0BDC">
      <w:pPr>
        <w:pStyle w:val="a5"/>
        <w:numPr>
          <w:ilvl w:val="0"/>
          <w:numId w:val="2"/>
        </w:numPr>
        <w:ind w:left="0"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E5A39">
        <w:rPr>
          <w:rFonts w:ascii="Times New Roman" w:hAnsi="Times New Roman" w:cs="Times New Roman"/>
          <w:sz w:val="28"/>
          <w:szCs w:val="28"/>
        </w:rPr>
        <w:t>круговорот веществ в воздухе, в воде и земной коре.</w:t>
      </w:r>
    </w:p>
    <w:p w:rsidR="004C0BDC" w:rsidRPr="002E5A39" w:rsidRDefault="004C0BDC" w:rsidP="004C0BDC">
      <w:pPr>
        <w:pStyle w:val="a5"/>
        <w:numPr>
          <w:ilvl w:val="0"/>
          <w:numId w:val="2"/>
        </w:numPr>
        <w:ind w:left="0"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E5A39">
        <w:rPr>
          <w:rFonts w:ascii="Times New Roman" w:hAnsi="Times New Roman" w:cs="Times New Roman"/>
          <w:sz w:val="28"/>
          <w:szCs w:val="28"/>
        </w:rPr>
        <w:t>Обчающиеся</w:t>
      </w:r>
      <w:proofErr w:type="spellEnd"/>
      <w:r w:rsidRPr="002E5A39">
        <w:rPr>
          <w:rFonts w:ascii="Times New Roman" w:hAnsi="Times New Roman" w:cs="Times New Roman"/>
          <w:sz w:val="28"/>
          <w:szCs w:val="28"/>
        </w:rPr>
        <w:t xml:space="preserve"> должны уметь:</w:t>
      </w:r>
    </w:p>
    <w:p w:rsidR="004C0BDC" w:rsidRPr="002E5A39" w:rsidRDefault="004C0BDC" w:rsidP="004C0BDC">
      <w:pPr>
        <w:pStyle w:val="a5"/>
        <w:numPr>
          <w:ilvl w:val="0"/>
          <w:numId w:val="2"/>
        </w:numPr>
        <w:ind w:left="0"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E5A39">
        <w:rPr>
          <w:rFonts w:ascii="Times New Roman" w:hAnsi="Times New Roman" w:cs="Times New Roman"/>
          <w:sz w:val="28"/>
          <w:szCs w:val="28"/>
        </w:rPr>
        <w:t xml:space="preserve">Отличать простое вещество от </w:t>
      </w:r>
      <w:proofErr w:type="gramStart"/>
      <w:r w:rsidRPr="002E5A39">
        <w:rPr>
          <w:rFonts w:ascii="Times New Roman" w:hAnsi="Times New Roman" w:cs="Times New Roman"/>
          <w:sz w:val="28"/>
          <w:szCs w:val="28"/>
        </w:rPr>
        <w:t>сложного</w:t>
      </w:r>
      <w:proofErr w:type="gramEnd"/>
      <w:r w:rsidRPr="002E5A39">
        <w:rPr>
          <w:rFonts w:ascii="Times New Roman" w:hAnsi="Times New Roman" w:cs="Times New Roman"/>
          <w:sz w:val="28"/>
          <w:szCs w:val="28"/>
        </w:rPr>
        <w:t>, вещество от смеси.</w:t>
      </w:r>
    </w:p>
    <w:p w:rsidR="004C0BDC" w:rsidRPr="002E5A39" w:rsidRDefault="004C0BDC" w:rsidP="004C0BDC">
      <w:pPr>
        <w:pStyle w:val="a5"/>
        <w:numPr>
          <w:ilvl w:val="0"/>
          <w:numId w:val="2"/>
        </w:numPr>
        <w:ind w:left="0"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E5A39">
        <w:rPr>
          <w:rFonts w:ascii="Times New Roman" w:hAnsi="Times New Roman" w:cs="Times New Roman"/>
          <w:sz w:val="28"/>
          <w:szCs w:val="28"/>
        </w:rPr>
        <w:t xml:space="preserve">Отличать физические явления от </w:t>
      </w:r>
      <w:proofErr w:type="gramStart"/>
      <w:r w:rsidRPr="002E5A39">
        <w:rPr>
          <w:rFonts w:ascii="Times New Roman" w:hAnsi="Times New Roman" w:cs="Times New Roman"/>
          <w:sz w:val="28"/>
          <w:szCs w:val="28"/>
        </w:rPr>
        <w:t>химических</w:t>
      </w:r>
      <w:proofErr w:type="gramEnd"/>
      <w:r w:rsidRPr="002E5A39">
        <w:rPr>
          <w:rFonts w:ascii="Times New Roman" w:hAnsi="Times New Roman" w:cs="Times New Roman"/>
          <w:sz w:val="28"/>
          <w:szCs w:val="28"/>
        </w:rPr>
        <w:t>.</w:t>
      </w:r>
    </w:p>
    <w:p w:rsidR="004C0BDC" w:rsidRPr="002E5A39" w:rsidRDefault="004C0BDC" w:rsidP="004C0BDC">
      <w:pPr>
        <w:pStyle w:val="a5"/>
        <w:numPr>
          <w:ilvl w:val="0"/>
          <w:numId w:val="2"/>
        </w:numPr>
        <w:ind w:left="0"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E5A39">
        <w:rPr>
          <w:rFonts w:ascii="Times New Roman" w:hAnsi="Times New Roman" w:cs="Times New Roman"/>
          <w:sz w:val="28"/>
          <w:szCs w:val="28"/>
        </w:rPr>
        <w:t>Работать с простейшим химическим оборудованием.</w:t>
      </w:r>
    </w:p>
    <w:p w:rsidR="004C0BDC" w:rsidRPr="002E5A39" w:rsidRDefault="004C0BDC" w:rsidP="004C0BDC">
      <w:pPr>
        <w:pStyle w:val="a5"/>
        <w:numPr>
          <w:ilvl w:val="0"/>
          <w:numId w:val="2"/>
        </w:numPr>
        <w:ind w:left="0"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E5A39">
        <w:rPr>
          <w:rFonts w:ascii="Times New Roman" w:hAnsi="Times New Roman" w:cs="Times New Roman"/>
          <w:sz w:val="28"/>
          <w:szCs w:val="28"/>
        </w:rPr>
        <w:t>Планировать и проводить простейшие эксперименты.</w:t>
      </w:r>
    </w:p>
    <w:p w:rsidR="004C0BDC" w:rsidRPr="002E5A39" w:rsidRDefault="004C0BDC" w:rsidP="004C0BDC">
      <w:pPr>
        <w:pStyle w:val="a5"/>
        <w:numPr>
          <w:ilvl w:val="0"/>
          <w:numId w:val="2"/>
        </w:numPr>
        <w:ind w:left="0" w:firstLine="0"/>
        <w:contextualSpacing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2E5A39">
        <w:rPr>
          <w:rFonts w:ascii="Times New Roman" w:hAnsi="Times New Roman" w:cs="Times New Roman"/>
          <w:sz w:val="28"/>
          <w:szCs w:val="28"/>
        </w:rPr>
        <w:t>Описывать явления.</w:t>
      </w:r>
    </w:p>
    <w:p w:rsidR="004C0BDC" w:rsidRPr="002E5A39" w:rsidRDefault="004C0BDC" w:rsidP="004C0BDC">
      <w:pPr>
        <w:contextualSpacing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2E5A39">
        <w:rPr>
          <w:rFonts w:ascii="Times New Roman" w:hAnsi="Times New Roman" w:cs="Times New Roman"/>
          <w:i/>
          <w:iCs/>
          <w:sz w:val="28"/>
          <w:szCs w:val="28"/>
        </w:rPr>
        <w:t>Личностные результаты:</w:t>
      </w:r>
    </w:p>
    <w:p w:rsidR="004C0BDC" w:rsidRPr="002E5A39" w:rsidRDefault="004C0BDC" w:rsidP="004C0BDC">
      <w:pPr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C0BDC" w:rsidRPr="002E5A39" w:rsidRDefault="004C0BDC" w:rsidP="004C0BDC">
      <w:pPr>
        <w:pStyle w:val="a5"/>
        <w:numPr>
          <w:ilvl w:val="0"/>
          <w:numId w:val="3"/>
        </w:numPr>
        <w:ind w:left="0"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E5A39">
        <w:rPr>
          <w:rFonts w:ascii="Times New Roman" w:hAnsi="Times New Roman" w:cs="Times New Roman"/>
          <w:sz w:val="28"/>
          <w:szCs w:val="28"/>
        </w:rPr>
        <w:t>сформированность</w:t>
      </w:r>
      <w:proofErr w:type="spellEnd"/>
      <w:r w:rsidRPr="002E5A39">
        <w:rPr>
          <w:rFonts w:ascii="Times New Roman" w:hAnsi="Times New Roman" w:cs="Times New Roman"/>
          <w:sz w:val="28"/>
          <w:szCs w:val="28"/>
        </w:rPr>
        <w:tab/>
        <w:t>познавательных</w:t>
      </w:r>
      <w:r w:rsidRPr="002E5A39">
        <w:rPr>
          <w:rFonts w:ascii="Times New Roman" w:hAnsi="Times New Roman" w:cs="Times New Roman"/>
          <w:sz w:val="28"/>
          <w:szCs w:val="28"/>
        </w:rPr>
        <w:tab/>
        <w:t>интересов, учащихся;</w:t>
      </w:r>
    </w:p>
    <w:p w:rsidR="004C0BDC" w:rsidRPr="002E5A39" w:rsidRDefault="004C0BDC" w:rsidP="004C0BDC">
      <w:pPr>
        <w:pStyle w:val="a5"/>
        <w:numPr>
          <w:ilvl w:val="0"/>
          <w:numId w:val="3"/>
        </w:numPr>
        <w:ind w:left="0"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E5A39">
        <w:rPr>
          <w:rFonts w:ascii="Times New Roman" w:hAnsi="Times New Roman" w:cs="Times New Roman"/>
          <w:sz w:val="28"/>
          <w:szCs w:val="28"/>
        </w:rPr>
        <w:t>интеллектуальных</w:t>
      </w:r>
      <w:r w:rsidRPr="002E5A39">
        <w:rPr>
          <w:rFonts w:ascii="Times New Roman" w:hAnsi="Times New Roman" w:cs="Times New Roman"/>
          <w:sz w:val="28"/>
          <w:szCs w:val="28"/>
        </w:rPr>
        <w:tab/>
        <w:t>и</w:t>
      </w:r>
      <w:r w:rsidRPr="002E5A39">
        <w:rPr>
          <w:rFonts w:ascii="Times New Roman" w:hAnsi="Times New Roman" w:cs="Times New Roman"/>
          <w:sz w:val="28"/>
          <w:szCs w:val="28"/>
        </w:rPr>
        <w:tab/>
        <w:t>творческих способностей</w:t>
      </w:r>
    </w:p>
    <w:p w:rsidR="004C0BDC" w:rsidRPr="002E5A39" w:rsidRDefault="004C0BDC" w:rsidP="004C0BDC">
      <w:pPr>
        <w:pStyle w:val="a5"/>
        <w:numPr>
          <w:ilvl w:val="0"/>
          <w:numId w:val="3"/>
        </w:numPr>
        <w:ind w:left="0"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E5A39">
        <w:rPr>
          <w:rFonts w:ascii="Times New Roman" w:hAnsi="Times New Roman" w:cs="Times New Roman"/>
          <w:sz w:val="28"/>
          <w:szCs w:val="28"/>
        </w:rPr>
        <w:t>самостоятельность</w:t>
      </w:r>
      <w:r w:rsidRPr="002E5A39">
        <w:rPr>
          <w:rFonts w:ascii="Times New Roman" w:hAnsi="Times New Roman" w:cs="Times New Roman"/>
          <w:sz w:val="28"/>
          <w:szCs w:val="28"/>
        </w:rPr>
        <w:tab/>
        <w:t>в</w:t>
      </w:r>
      <w:r w:rsidRPr="002E5A39">
        <w:rPr>
          <w:rFonts w:ascii="Times New Roman" w:hAnsi="Times New Roman" w:cs="Times New Roman"/>
          <w:sz w:val="28"/>
          <w:szCs w:val="28"/>
        </w:rPr>
        <w:tab/>
        <w:t>приобретении</w:t>
      </w:r>
      <w:r w:rsidRPr="002E5A39">
        <w:rPr>
          <w:rFonts w:ascii="Times New Roman" w:hAnsi="Times New Roman" w:cs="Times New Roman"/>
          <w:sz w:val="28"/>
          <w:szCs w:val="28"/>
        </w:rPr>
        <w:tab/>
        <w:t>новых знаний и практических</w:t>
      </w:r>
      <w:r w:rsidRPr="002E5A39">
        <w:rPr>
          <w:rFonts w:ascii="Times New Roman" w:hAnsi="Times New Roman" w:cs="Times New Roman"/>
          <w:sz w:val="28"/>
          <w:szCs w:val="28"/>
        </w:rPr>
        <w:tab/>
        <w:t xml:space="preserve">умений; </w:t>
      </w:r>
    </w:p>
    <w:p w:rsidR="004C0BDC" w:rsidRPr="002E5A39" w:rsidRDefault="004C0BDC" w:rsidP="004C0BDC">
      <w:pPr>
        <w:pStyle w:val="a5"/>
        <w:numPr>
          <w:ilvl w:val="0"/>
          <w:numId w:val="3"/>
        </w:numPr>
        <w:ind w:left="0"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E5A39">
        <w:rPr>
          <w:rFonts w:ascii="Times New Roman" w:hAnsi="Times New Roman" w:cs="Times New Roman"/>
          <w:sz w:val="28"/>
          <w:szCs w:val="28"/>
        </w:rPr>
        <w:t>мотивация</w:t>
      </w:r>
      <w:r w:rsidRPr="002E5A39">
        <w:rPr>
          <w:rFonts w:ascii="Times New Roman" w:hAnsi="Times New Roman" w:cs="Times New Roman"/>
          <w:sz w:val="28"/>
          <w:szCs w:val="28"/>
        </w:rPr>
        <w:tab/>
        <w:t>образовательной</w:t>
      </w:r>
      <w:r w:rsidRPr="002E5A39">
        <w:rPr>
          <w:rFonts w:ascii="Times New Roman" w:hAnsi="Times New Roman" w:cs="Times New Roman"/>
          <w:sz w:val="28"/>
          <w:szCs w:val="28"/>
        </w:rPr>
        <w:tab/>
        <w:t>деятельности      школьников      на основе      личностно ориентированного подхода;</w:t>
      </w:r>
      <w:proofErr w:type="gramEnd"/>
    </w:p>
    <w:p w:rsidR="004C0BDC" w:rsidRPr="002E5A39" w:rsidRDefault="004C0BDC" w:rsidP="004C0BDC">
      <w:pPr>
        <w:contextualSpacing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2E5A39">
        <w:rPr>
          <w:rFonts w:ascii="Times New Roman" w:hAnsi="Times New Roman" w:cs="Times New Roman"/>
          <w:i/>
          <w:iCs/>
          <w:sz w:val="28"/>
          <w:szCs w:val="28"/>
        </w:rPr>
        <w:t xml:space="preserve">Метапредметные результаты </w:t>
      </w:r>
    </w:p>
    <w:p w:rsidR="004C0BDC" w:rsidRPr="002E5A39" w:rsidRDefault="004C0BDC" w:rsidP="004C0BDC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E5A39">
        <w:rPr>
          <w:rFonts w:ascii="Times New Roman" w:hAnsi="Times New Roman" w:cs="Times New Roman"/>
          <w:sz w:val="28"/>
          <w:szCs w:val="28"/>
        </w:rPr>
        <w:t>Регулятивные УУД:</w:t>
      </w:r>
    </w:p>
    <w:p w:rsidR="004C0BDC" w:rsidRPr="002E5A39" w:rsidRDefault="004C0BDC" w:rsidP="004C0BDC">
      <w:pPr>
        <w:pStyle w:val="a5"/>
        <w:numPr>
          <w:ilvl w:val="0"/>
          <w:numId w:val="4"/>
        </w:numPr>
        <w:ind w:left="0"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E5A39">
        <w:rPr>
          <w:rFonts w:ascii="Times New Roman" w:hAnsi="Times New Roman" w:cs="Times New Roman"/>
          <w:sz w:val="28"/>
          <w:szCs w:val="28"/>
        </w:rPr>
        <w:t>определять и формулировать цель деятельности с помощью учителя;</w:t>
      </w:r>
    </w:p>
    <w:p w:rsidR="004C0BDC" w:rsidRPr="002E5A39" w:rsidRDefault="004C0BDC" w:rsidP="004C0BDC">
      <w:pPr>
        <w:pStyle w:val="a5"/>
        <w:numPr>
          <w:ilvl w:val="0"/>
          <w:numId w:val="4"/>
        </w:numPr>
        <w:ind w:left="0"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E5A39">
        <w:rPr>
          <w:rFonts w:ascii="Times New Roman" w:hAnsi="Times New Roman" w:cs="Times New Roman"/>
          <w:sz w:val="28"/>
          <w:szCs w:val="28"/>
        </w:rPr>
        <w:t xml:space="preserve">учиться высказывать своё предположение (версию) на основе работы с материалом; </w:t>
      </w:r>
    </w:p>
    <w:p w:rsidR="004C0BDC" w:rsidRPr="002E5A39" w:rsidRDefault="004C0BDC" w:rsidP="004C0BDC">
      <w:pPr>
        <w:pStyle w:val="a5"/>
        <w:numPr>
          <w:ilvl w:val="0"/>
          <w:numId w:val="4"/>
        </w:numPr>
        <w:ind w:left="0"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E5A39">
        <w:rPr>
          <w:rFonts w:ascii="Times New Roman" w:hAnsi="Times New Roman" w:cs="Times New Roman"/>
          <w:sz w:val="28"/>
          <w:szCs w:val="28"/>
        </w:rPr>
        <w:t>учиться работать по предложенному учителем плану</w:t>
      </w:r>
    </w:p>
    <w:p w:rsidR="004C0BDC" w:rsidRPr="002E5A39" w:rsidRDefault="004C0BDC" w:rsidP="004C0BDC">
      <w:pPr>
        <w:contextualSpacing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2E5A39">
        <w:rPr>
          <w:rFonts w:ascii="Times New Roman" w:hAnsi="Times New Roman" w:cs="Times New Roman"/>
          <w:i/>
          <w:iCs/>
          <w:sz w:val="28"/>
          <w:szCs w:val="28"/>
        </w:rPr>
        <w:t>Познавательные УУД:</w:t>
      </w:r>
    </w:p>
    <w:p w:rsidR="004C0BDC" w:rsidRPr="002E5A39" w:rsidRDefault="004C0BDC" w:rsidP="004C0BDC">
      <w:pPr>
        <w:pStyle w:val="a5"/>
        <w:numPr>
          <w:ilvl w:val="0"/>
          <w:numId w:val="5"/>
        </w:numPr>
        <w:ind w:left="0"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E5A39">
        <w:rPr>
          <w:rFonts w:ascii="Times New Roman" w:hAnsi="Times New Roman" w:cs="Times New Roman"/>
          <w:sz w:val="28"/>
          <w:szCs w:val="28"/>
        </w:rPr>
        <w:t>делать выводы в результате совместной работы класса и учителя;</w:t>
      </w:r>
    </w:p>
    <w:p w:rsidR="004C0BDC" w:rsidRPr="002E5A39" w:rsidRDefault="004C0BDC" w:rsidP="004C0BDC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E5A39">
        <w:rPr>
          <w:rFonts w:ascii="Times New Roman" w:hAnsi="Times New Roman" w:cs="Times New Roman"/>
          <w:i/>
          <w:iCs/>
          <w:sz w:val="28"/>
          <w:szCs w:val="28"/>
        </w:rPr>
        <w:t>Коммуникативные УУД:</w:t>
      </w:r>
    </w:p>
    <w:p w:rsidR="004C0BDC" w:rsidRPr="002E5A39" w:rsidRDefault="004C0BDC" w:rsidP="004C0BDC">
      <w:pPr>
        <w:pStyle w:val="a5"/>
        <w:numPr>
          <w:ilvl w:val="0"/>
          <w:numId w:val="5"/>
        </w:numPr>
        <w:ind w:left="0"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E5A39">
        <w:rPr>
          <w:rFonts w:ascii="Times New Roman" w:hAnsi="Times New Roman" w:cs="Times New Roman"/>
          <w:sz w:val="28"/>
          <w:szCs w:val="28"/>
        </w:rPr>
        <w:t>оформлять свои мысли в устной и письменной форме</w:t>
      </w:r>
    </w:p>
    <w:p w:rsidR="004C0BDC" w:rsidRPr="002E5A39" w:rsidRDefault="004C0BDC" w:rsidP="004C0BDC">
      <w:pPr>
        <w:pStyle w:val="a5"/>
        <w:numPr>
          <w:ilvl w:val="0"/>
          <w:numId w:val="5"/>
        </w:numPr>
        <w:ind w:left="0"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E5A39">
        <w:rPr>
          <w:rFonts w:ascii="Times New Roman" w:hAnsi="Times New Roman" w:cs="Times New Roman"/>
          <w:sz w:val="28"/>
          <w:szCs w:val="28"/>
        </w:rPr>
        <w:lastRenderedPageBreak/>
        <w:t xml:space="preserve">слушать и понимать речь других; </w:t>
      </w:r>
    </w:p>
    <w:p w:rsidR="004C0BDC" w:rsidRPr="002E5A39" w:rsidRDefault="004C0BDC" w:rsidP="004C0BDC">
      <w:pPr>
        <w:pStyle w:val="a5"/>
        <w:numPr>
          <w:ilvl w:val="0"/>
          <w:numId w:val="5"/>
        </w:numPr>
        <w:ind w:left="0"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E5A39">
        <w:rPr>
          <w:rFonts w:ascii="Times New Roman" w:hAnsi="Times New Roman" w:cs="Times New Roman"/>
          <w:sz w:val="28"/>
          <w:szCs w:val="28"/>
        </w:rPr>
        <w:t>договариваться с одноклассниками совместно с учителем о правилах поведения и общения оценки и самооценки и следовать им;</w:t>
      </w:r>
    </w:p>
    <w:p w:rsidR="004C0BDC" w:rsidRPr="002E5A39" w:rsidRDefault="004C0BDC" w:rsidP="004C0BDC">
      <w:pPr>
        <w:pStyle w:val="a5"/>
        <w:numPr>
          <w:ilvl w:val="0"/>
          <w:numId w:val="5"/>
        </w:numPr>
        <w:ind w:left="0"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E5A39">
        <w:rPr>
          <w:rFonts w:ascii="Times New Roman" w:hAnsi="Times New Roman" w:cs="Times New Roman"/>
          <w:sz w:val="28"/>
          <w:szCs w:val="28"/>
        </w:rPr>
        <w:t xml:space="preserve">учиться работать в паре, группе; </w:t>
      </w:r>
    </w:p>
    <w:p w:rsidR="004C0BDC" w:rsidRPr="002E5A39" w:rsidRDefault="004C0BDC" w:rsidP="004C0BDC">
      <w:pPr>
        <w:pStyle w:val="a5"/>
        <w:numPr>
          <w:ilvl w:val="0"/>
          <w:numId w:val="5"/>
        </w:numPr>
        <w:ind w:left="0"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E5A39">
        <w:rPr>
          <w:rFonts w:ascii="Times New Roman" w:hAnsi="Times New Roman" w:cs="Times New Roman"/>
          <w:sz w:val="28"/>
          <w:szCs w:val="28"/>
        </w:rPr>
        <w:t>выполнять различные роли (лидера, исполнителя)</w:t>
      </w:r>
      <w:proofErr w:type="gramStart"/>
      <w:r w:rsidRPr="002E5A39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2E5A3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2E5A39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2E5A39">
        <w:rPr>
          <w:rFonts w:ascii="Times New Roman" w:hAnsi="Times New Roman" w:cs="Times New Roman"/>
          <w:sz w:val="28"/>
          <w:szCs w:val="28"/>
        </w:rPr>
        <w:t>ользоваться словарями, справочниками;</w:t>
      </w:r>
    </w:p>
    <w:p w:rsidR="004C0BDC" w:rsidRPr="002E5A39" w:rsidRDefault="004C0BDC" w:rsidP="004C0BDC">
      <w:pPr>
        <w:pStyle w:val="a5"/>
        <w:numPr>
          <w:ilvl w:val="0"/>
          <w:numId w:val="5"/>
        </w:numPr>
        <w:ind w:left="0"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E5A39">
        <w:rPr>
          <w:rFonts w:ascii="Times New Roman" w:hAnsi="Times New Roman" w:cs="Times New Roman"/>
          <w:sz w:val="28"/>
          <w:szCs w:val="28"/>
        </w:rPr>
        <w:t>осуществлять анализ и синтез;</w:t>
      </w:r>
    </w:p>
    <w:p w:rsidR="004C0BDC" w:rsidRPr="002E5A39" w:rsidRDefault="004C0BDC" w:rsidP="004C0BDC">
      <w:pPr>
        <w:pStyle w:val="a5"/>
        <w:numPr>
          <w:ilvl w:val="0"/>
          <w:numId w:val="5"/>
        </w:numPr>
        <w:ind w:left="0"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E5A39">
        <w:rPr>
          <w:rFonts w:ascii="Times New Roman" w:hAnsi="Times New Roman" w:cs="Times New Roman"/>
          <w:sz w:val="28"/>
          <w:szCs w:val="28"/>
        </w:rPr>
        <w:t xml:space="preserve">устанавливать причинно-следственные связи; </w:t>
      </w:r>
    </w:p>
    <w:p w:rsidR="004C0BDC" w:rsidRPr="002E5A39" w:rsidRDefault="004C0BDC" w:rsidP="004C0BDC">
      <w:pPr>
        <w:pStyle w:val="a5"/>
        <w:numPr>
          <w:ilvl w:val="0"/>
          <w:numId w:val="5"/>
        </w:numPr>
        <w:ind w:left="0"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E5A39">
        <w:rPr>
          <w:rFonts w:ascii="Times New Roman" w:hAnsi="Times New Roman" w:cs="Times New Roman"/>
          <w:sz w:val="28"/>
          <w:szCs w:val="28"/>
        </w:rPr>
        <w:t>строить рассуждения;</w:t>
      </w:r>
    </w:p>
    <w:p w:rsidR="004C0BDC" w:rsidRPr="002E5A39" w:rsidRDefault="004C0BDC" w:rsidP="004C0BDC">
      <w:pPr>
        <w:pStyle w:val="a5"/>
        <w:numPr>
          <w:ilvl w:val="0"/>
          <w:numId w:val="5"/>
        </w:numPr>
        <w:ind w:left="0"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E5A39">
        <w:rPr>
          <w:rFonts w:ascii="Times New Roman" w:hAnsi="Times New Roman" w:cs="Times New Roman"/>
          <w:sz w:val="28"/>
          <w:szCs w:val="28"/>
        </w:rPr>
        <w:t>высказывать и обосновывать свою точку зрения;</w:t>
      </w:r>
    </w:p>
    <w:p w:rsidR="004C0BDC" w:rsidRPr="002E5A39" w:rsidRDefault="004C0BDC" w:rsidP="004C0BDC">
      <w:pPr>
        <w:pStyle w:val="a5"/>
        <w:numPr>
          <w:ilvl w:val="0"/>
          <w:numId w:val="5"/>
        </w:numPr>
        <w:ind w:left="0"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E5A39">
        <w:rPr>
          <w:rFonts w:ascii="Times New Roman" w:hAnsi="Times New Roman" w:cs="Times New Roman"/>
          <w:sz w:val="28"/>
          <w:szCs w:val="28"/>
        </w:rPr>
        <w:t>слушать и слышать других, пытаться принимать иную точку зрения, быть готовым корректировать свою точку зрения;</w:t>
      </w:r>
    </w:p>
    <w:p w:rsidR="004C0BDC" w:rsidRPr="002E5A39" w:rsidRDefault="004C0BDC" w:rsidP="004C0BDC">
      <w:pPr>
        <w:pStyle w:val="a5"/>
        <w:numPr>
          <w:ilvl w:val="0"/>
          <w:numId w:val="5"/>
        </w:numPr>
        <w:ind w:left="0"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E5A39">
        <w:rPr>
          <w:rFonts w:ascii="Times New Roman" w:hAnsi="Times New Roman" w:cs="Times New Roman"/>
          <w:sz w:val="28"/>
          <w:szCs w:val="28"/>
        </w:rPr>
        <w:t>докладывать о результатах своего исследования, участвовать в дискуссии, кратко и точно отвечать на вопросы, использовать справочную литературу и другие источники информации,</w:t>
      </w:r>
    </w:p>
    <w:p w:rsidR="004C0BDC" w:rsidRPr="002E5A39" w:rsidRDefault="004C0BDC" w:rsidP="004C0BDC">
      <w:pPr>
        <w:pStyle w:val="a5"/>
        <w:numPr>
          <w:ilvl w:val="0"/>
          <w:numId w:val="5"/>
        </w:numPr>
        <w:ind w:left="0"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E5A39">
        <w:rPr>
          <w:rFonts w:ascii="Times New Roman" w:hAnsi="Times New Roman" w:cs="Times New Roman"/>
          <w:sz w:val="28"/>
          <w:szCs w:val="28"/>
        </w:rPr>
        <w:t xml:space="preserve">договариваться и приходить к общему решению </w:t>
      </w:r>
      <w:proofErr w:type="gramStart"/>
      <w:r w:rsidRPr="002E5A39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2E5A39">
        <w:rPr>
          <w:rFonts w:ascii="Times New Roman" w:hAnsi="Times New Roman" w:cs="Times New Roman"/>
          <w:sz w:val="28"/>
          <w:szCs w:val="28"/>
        </w:rPr>
        <w:t xml:space="preserve"> совместной деятельности; </w:t>
      </w:r>
    </w:p>
    <w:p w:rsidR="004C0BDC" w:rsidRPr="00A04118" w:rsidRDefault="004C0BDC" w:rsidP="004C0BDC">
      <w:pPr>
        <w:pStyle w:val="a5"/>
        <w:numPr>
          <w:ilvl w:val="0"/>
          <w:numId w:val="5"/>
        </w:numPr>
        <w:ind w:left="0" w:firstLine="0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 w:rsidRPr="00A04118">
        <w:rPr>
          <w:rFonts w:ascii="Times New Roman" w:hAnsi="Times New Roman" w:cs="Times New Roman"/>
          <w:sz w:val="28"/>
          <w:szCs w:val="28"/>
        </w:rPr>
        <w:t>задавать вопросы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C0BDC" w:rsidRDefault="004C0BDC" w:rsidP="004C0BDC">
      <w:pPr>
        <w:pStyle w:val="a5"/>
        <w:ind w:left="1440" w:firstLine="0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</w:p>
    <w:p w:rsidR="004C0BDC" w:rsidRPr="004C0BDC" w:rsidRDefault="004C0BDC" w:rsidP="004C0BDC">
      <w:pPr>
        <w:pStyle w:val="a5"/>
        <w:ind w:left="0" w:firstLine="0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C0BDC">
        <w:rPr>
          <w:rFonts w:ascii="Times New Roman" w:hAnsi="Times New Roman" w:cs="Times New Roman"/>
          <w:b/>
          <w:bCs/>
          <w:sz w:val="28"/>
          <w:szCs w:val="28"/>
        </w:rPr>
        <w:t>Содержание курса</w:t>
      </w:r>
    </w:p>
    <w:p w:rsidR="004C0BDC" w:rsidRPr="004C0BDC" w:rsidRDefault="004C0BDC" w:rsidP="004C0BDC">
      <w:pPr>
        <w:widowControl w:val="0"/>
        <w:autoSpaceDE w:val="0"/>
        <w:autoSpaceDN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4C0BDC" w:rsidRPr="002E5A39" w:rsidRDefault="004C0BDC" w:rsidP="004C0BDC">
      <w:pPr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A1454">
        <w:rPr>
          <w:rFonts w:ascii="Times New Roman" w:hAnsi="Times New Roman" w:cs="Times New Roman"/>
          <w:b/>
          <w:i/>
          <w:iCs/>
          <w:sz w:val="28"/>
          <w:szCs w:val="28"/>
        </w:rPr>
        <w:t>Модуль 3:</w:t>
      </w:r>
      <w:r w:rsidRPr="002E5A39">
        <w:rPr>
          <w:rFonts w:ascii="Times New Roman" w:hAnsi="Times New Roman" w:cs="Times New Roman"/>
          <w:sz w:val="28"/>
          <w:szCs w:val="28"/>
        </w:rPr>
        <w:t xml:space="preserve"> Опыты и эксперименты с металлом (8 ч).</w:t>
      </w:r>
    </w:p>
    <w:p w:rsidR="004C0BDC" w:rsidRPr="002E5A39" w:rsidRDefault="004C0BDC" w:rsidP="004C0BDC">
      <w:pPr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E5A39">
        <w:rPr>
          <w:rFonts w:ascii="Times New Roman" w:hAnsi="Times New Roman" w:cs="Times New Roman"/>
          <w:sz w:val="28"/>
          <w:szCs w:val="28"/>
        </w:rPr>
        <w:t xml:space="preserve">В модуле учащиеся проводят целенаправленное исследование за объектом – металлическими предметами, методом наблюдения, эксперимента, делают открытия в изучении металлов. Модуль знакомит со свойствами металлов, их использованием, добычей, производством, составом, содержанием и применением. Раскрывает значение полезных ископаемых в жизни человека, необходимость хозяйственного использования полезных ископаемых. </w:t>
      </w:r>
      <w:proofErr w:type="gramStart"/>
      <w:r w:rsidRPr="002E5A39">
        <w:rPr>
          <w:rFonts w:ascii="Times New Roman" w:hAnsi="Times New Roman" w:cs="Times New Roman"/>
          <w:sz w:val="28"/>
          <w:szCs w:val="28"/>
        </w:rPr>
        <w:t>Учащиеся знакомятся с такими характеристиками металлов, как: твёрдость, жидкость ртути, пластичность, плавкость, теплопроводность, электропроводность, магнит.</w:t>
      </w:r>
      <w:proofErr w:type="gramEnd"/>
      <w:r w:rsidRPr="002E5A39">
        <w:rPr>
          <w:rFonts w:ascii="Times New Roman" w:hAnsi="Times New Roman" w:cs="Times New Roman"/>
          <w:sz w:val="28"/>
          <w:szCs w:val="28"/>
        </w:rPr>
        <w:t xml:space="preserve"> Изучают разнообразие металлов и их использование в жизни человека. Знакомятся с полезными ископаемыми, в состав которых входят металлы. Учащиеся на практике дают характеристику некоторым металлам, знакомятся с «благородными» металлами. Учатся использовать свойства металлов в </w:t>
      </w:r>
      <w:proofErr w:type="gramStart"/>
      <w:r w:rsidRPr="002E5A39">
        <w:rPr>
          <w:rFonts w:ascii="Times New Roman" w:hAnsi="Times New Roman" w:cs="Times New Roman"/>
          <w:sz w:val="28"/>
          <w:szCs w:val="28"/>
        </w:rPr>
        <w:t>практической</w:t>
      </w:r>
      <w:proofErr w:type="gramEnd"/>
      <w:r w:rsidRPr="002E5A39">
        <w:rPr>
          <w:rFonts w:ascii="Times New Roman" w:hAnsi="Times New Roman" w:cs="Times New Roman"/>
          <w:sz w:val="28"/>
          <w:szCs w:val="28"/>
        </w:rPr>
        <w:t xml:space="preserve"> деятельности.</w:t>
      </w:r>
    </w:p>
    <w:p w:rsidR="004C0BDC" w:rsidRPr="002E5A39" w:rsidRDefault="004C0BDC" w:rsidP="004C0BDC">
      <w:pPr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E5A39">
        <w:rPr>
          <w:rFonts w:ascii="Times New Roman" w:hAnsi="Times New Roman" w:cs="Times New Roman"/>
          <w:sz w:val="28"/>
          <w:szCs w:val="28"/>
        </w:rPr>
        <w:t>Учащиеся научатся:</w:t>
      </w:r>
    </w:p>
    <w:p w:rsidR="004C0BDC" w:rsidRPr="002E5A39" w:rsidRDefault="004C0BDC" w:rsidP="004C0BDC">
      <w:pPr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E5A39">
        <w:rPr>
          <w:rFonts w:ascii="Times New Roman" w:hAnsi="Times New Roman" w:cs="Times New Roman"/>
          <w:sz w:val="28"/>
          <w:szCs w:val="28"/>
        </w:rPr>
        <w:t>определять с помощью наблюдений и опытов свойства некоторых металлов;</w:t>
      </w:r>
    </w:p>
    <w:p w:rsidR="004C0BDC" w:rsidRPr="002E5A39" w:rsidRDefault="004C0BDC" w:rsidP="004C0BDC">
      <w:pPr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E5A39">
        <w:rPr>
          <w:rFonts w:ascii="Times New Roman" w:hAnsi="Times New Roman" w:cs="Times New Roman"/>
          <w:sz w:val="28"/>
          <w:szCs w:val="28"/>
        </w:rPr>
        <w:t>анализировать,</w:t>
      </w:r>
      <w:r w:rsidRPr="002E5A39">
        <w:rPr>
          <w:rFonts w:ascii="Times New Roman" w:hAnsi="Times New Roman" w:cs="Times New Roman"/>
          <w:sz w:val="28"/>
          <w:szCs w:val="28"/>
        </w:rPr>
        <w:tab/>
        <w:t>обобщать,</w:t>
      </w:r>
      <w:r w:rsidRPr="002E5A39">
        <w:rPr>
          <w:rFonts w:ascii="Times New Roman" w:hAnsi="Times New Roman" w:cs="Times New Roman"/>
          <w:sz w:val="28"/>
          <w:szCs w:val="28"/>
        </w:rPr>
        <w:tab/>
        <w:t>классифицировать,</w:t>
      </w:r>
      <w:r w:rsidRPr="002E5A39">
        <w:rPr>
          <w:rFonts w:ascii="Times New Roman" w:hAnsi="Times New Roman" w:cs="Times New Roman"/>
          <w:sz w:val="28"/>
          <w:szCs w:val="28"/>
        </w:rPr>
        <w:tab/>
        <w:t>сравнивать</w:t>
      </w:r>
      <w:r w:rsidRPr="002E5A39">
        <w:rPr>
          <w:rFonts w:ascii="Times New Roman" w:hAnsi="Times New Roman" w:cs="Times New Roman"/>
          <w:sz w:val="28"/>
          <w:szCs w:val="28"/>
        </w:rPr>
        <w:tab/>
        <w:t>некоторые</w:t>
      </w:r>
      <w:r w:rsidRPr="002E5A39">
        <w:rPr>
          <w:rFonts w:ascii="Times New Roman" w:hAnsi="Times New Roman" w:cs="Times New Roman"/>
          <w:sz w:val="28"/>
          <w:szCs w:val="28"/>
        </w:rPr>
        <w:tab/>
        <w:t>металлы,</w:t>
      </w:r>
      <w:r w:rsidRPr="002E5A39">
        <w:rPr>
          <w:rFonts w:ascii="Times New Roman" w:hAnsi="Times New Roman" w:cs="Times New Roman"/>
          <w:sz w:val="28"/>
          <w:szCs w:val="28"/>
        </w:rPr>
        <w:tab/>
        <w:t>называя их существенные признаки;</w:t>
      </w:r>
    </w:p>
    <w:p w:rsidR="004C0BDC" w:rsidRPr="002E5A39" w:rsidRDefault="004C0BDC" w:rsidP="004C0BDC">
      <w:pPr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E5A39">
        <w:rPr>
          <w:rFonts w:ascii="Times New Roman" w:hAnsi="Times New Roman" w:cs="Times New Roman"/>
          <w:sz w:val="28"/>
          <w:szCs w:val="28"/>
        </w:rPr>
        <w:t>применять некоторые свойства металлов на практических занятиях;</w:t>
      </w:r>
    </w:p>
    <w:p w:rsidR="004C0BDC" w:rsidRPr="002E5A39" w:rsidRDefault="004C0BDC" w:rsidP="004C0BDC">
      <w:pPr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E5A39">
        <w:rPr>
          <w:rFonts w:ascii="Times New Roman" w:hAnsi="Times New Roman" w:cs="Times New Roman"/>
          <w:sz w:val="28"/>
          <w:szCs w:val="28"/>
        </w:rPr>
        <w:t>различать наличие металлов в полезных ископаемых;</w:t>
      </w:r>
    </w:p>
    <w:p w:rsidR="004C0BDC" w:rsidRPr="002E5A39" w:rsidRDefault="004C0BDC" w:rsidP="004C0BDC">
      <w:pPr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E5A39">
        <w:rPr>
          <w:rFonts w:ascii="Times New Roman" w:hAnsi="Times New Roman" w:cs="Times New Roman"/>
          <w:sz w:val="28"/>
          <w:szCs w:val="28"/>
        </w:rPr>
        <w:t>работать с информацией.</w:t>
      </w:r>
    </w:p>
    <w:p w:rsidR="004C0BDC" w:rsidRPr="002E5A39" w:rsidRDefault="004C0BDC" w:rsidP="004C0BDC">
      <w:pPr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E5A39">
        <w:rPr>
          <w:rFonts w:ascii="Times New Roman" w:hAnsi="Times New Roman" w:cs="Times New Roman"/>
          <w:sz w:val="28"/>
          <w:szCs w:val="28"/>
        </w:rPr>
        <w:t>Тематические разделы модуля:</w:t>
      </w:r>
    </w:p>
    <w:p w:rsidR="004C0BDC" w:rsidRPr="002E5A39" w:rsidRDefault="004C0BDC" w:rsidP="004C0BDC">
      <w:pPr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E5A39">
        <w:rPr>
          <w:rFonts w:ascii="Times New Roman" w:hAnsi="Times New Roman" w:cs="Times New Roman"/>
          <w:sz w:val="28"/>
          <w:szCs w:val="28"/>
        </w:rPr>
        <w:lastRenderedPageBreak/>
        <w:t>Металл и его свойства (2 ч).</w:t>
      </w:r>
    </w:p>
    <w:p w:rsidR="004C0BDC" w:rsidRPr="002E5A39" w:rsidRDefault="004C0BDC" w:rsidP="004C0BDC">
      <w:pPr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E5A39">
        <w:rPr>
          <w:rFonts w:ascii="Times New Roman" w:hAnsi="Times New Roman" w:cs="Times New Roman"/>
          <w:sz w:val="28"/>
          <w:szCs w:val="28"/>
        </w:rPr>
        <w:t>Магнит и магнетизм (1 ч).</w:t>
      </w:r>
    </w:p>
    <w:p w:rsidR="004C0BDC" w:rsidRPr="002E5A39" w:rsidRDefault="004C0BDC" w:rsidP="004C0BDC">
      <w:pPr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E5A39">
        <w:rPr>
          <w:rFonts w:ascii="Times New Roman" w:hAnsi="Times New Roman" w:cs="Times New Roman"/>
          <w:sz w:val="28"/>
          <w:szCs w:val="28"/>
        </w:rPr>
        <w:t>Полезные ископаемые. Руды (1 ч).</w:t>
      </w:r>
    </w:p>
    <w:p w:rsidR="004C0BDC" w:rsidRPr="002E5A39" w:rsidRDefault="004C0BDC" w:rsidP="004C0BDC">
      <w:pPr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E5A39">
        <w:rPr>
          <w:rFonts w:ascii="Times New Roman" w:hAnsi="Times New Roman" w:cs="Times New Roman"/>
          <w:sz w:val="28"/>
          <w:szCs w:val="28"/>
        </w:rPr>
        <w:t>Взаимодействие металлов с объектами неживой природы. Коррозия металлов (1 ч).</w:t>
      </w:r>
    </w:p>
    <w:p w:rsidR="004C0BDC" w:rsidRPr="002E5A39" w:rsidRDefault="004C0BDC" w:rsidP="004C0BDC">
      <w:pPr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E5A39">
        <w:rPr>
          <w:rFonts w:ascii="Times New Roman" w:hAnsi="Times New Roman" w:cs="Times New Roman"/>
          <w:sz w:val="28"/>
          <w:szCs w:val="28"/>
        </w:rPr>
        <w:t>Хозяйственная деятельность человека. Использование металлов в экономике (1 ч).</w:t>
      </w:r>
    </w:p>
    <w:p w:rsidR="004C0BDC" w:rsidRPr="002E5A39" w:rsidRDefault="004C0BDC" w:rsidP="004C0BDC">
      <w:pPr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E5A39">
        <w:rPr>
          <w:rFonts w:ascii="Times New Roman" w:hAnsi="Times New Roman" w:cs="Times New Roman"/>
          <w:sz w:val="28"/>
          <w:szCs w:val="28"/>
        </w:rPr>
        <w:t>Творческий отчет по Модулю 3 (защита коллективных и индивидуальных мини-проектов, презентация, викторина, интеллектуальная игра, проведение понравившихся опытов и экспериментов) (2 ч).</w:t>
      </w:r>
    </w:p>
    <w:p w:rsidR="004C0BDC" w:rsidRPr="002E5A39" w:rsidRDefault="004C0BDC" w:rsidP="004C0BDC">
      <w:pPr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E5A39">
        <w:rPr>
          <w:rFonts w:ascii="Times New Roman" w:hAnsi="Times New Roman" w:cs="Times New Roman"/>
          <w:i/>
          <w:iCs/>
          <w:sz w:val="28"/>
          <w:szCs w:val="28"/>
        </w:rPr>
        <w:t>Модуль 4.</w:t>
      </w:r>
      <w:r w:rsidRPr="002E5A39">
        <w:rPr>
          <w:rFonts w:ascii="Times New Roman" w:hAnsi="Times New Roman" w:cs="Times New Roman"/>
          <w:sz w:val="28"/>
          <w:szCs w:val="28"/>
        </w:rPr>
        <w:t xml:space="preserve"> Опыты и эксперименты с песком и глиной (7 ч).</w:t>
      </w:r>
    </w:p>
    <w:p w:rsidR="004C0BDC" w:rsidRPr="002E5A39" w:rsidRDefault="004C0BDC" w:rsidP="004C0BDC">
      <w:pPr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E5A39">
        <w:rPr>
          <w:rFonts w:ascii="Times New Roman" w:hAnsi="Times New Roman" w:cs="Times New Roman"/>
          <w:sz w:val="28"/>
          <w:szCs w:val="28"/>
        </w:rPr>
        <w:t>В модуле учащиеся проводят целенаправленное исследование за объектами – песком и глиной, методом наблюдения, эксперимента, делают открытия в изучении данных предметов неживой природы. Изучают и сравнивают свойства песка и глины</w:t>
      </w:r>
      <w:proofErr w:type="gramStart"/>
      <w:r w:rsidRPr="002E5A39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2E5A3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2E5A39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Pr="002E5A39">
        <w:rPr>
          <w:rFonts w:ascii="Times New Roman" w:hAnsi="Times New Roman" w:cs="Times New Roman"/>
          <w:sz w:val="28"/>
          <w:szCs w:val="28"/>
        </w:rPr>
        <w:t xml:space="preserve"> именно: сыпучесть, вязкость, водопроницаемость. Исследуют и сравнивают строение песка и глины на размер крупинок и цвета, а также свойства частиц. Знакомятся с понятием «дети гранита». Изучают полезные ископаемые и их использование в жизни человека. Изготовление стекла, кирпича и глиняной посуды. Модуль даёт</w:t>
      </w:r>
    </w:p>
    <w:p w:rsidR="004C0BDC" w:rsidRPr="002E5A39" w:rsidRDefault="004C0BDC" w:rsidP="004C0BDC">
      <w:pPr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E5A39">
        <w:rPr>
          <w:rFonts w:ascii="Times New Roman" w:hAnsi="Times New Roman" w:cs="Times New Roman"/>
          <w:sz w:val="28"/>
          <w:szCs w:val="28"/>
        </w:rPr>
        <w:t>возможность развивать воображение, память, мышление. Учащиеся могут использовать полученные знания во внешкольной обстановке, применять их в быту и на практике.</w:t>
      </w:r>
    </w:p>
    <w:p w:rsidR="004C0BDC" w:rsidRPr="002E5A39" w:rsidRDefault="004C0BDC" w:rsidP="004C0BDC">
      <w:pPr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E5A39">
        <w:rPr>
          <w:rFonts w:ascii="Times New Roman" w:hAnsi="Times New Roman" w:cs="Times New Roman"/>
          <w:sz w:val="28"/>
          <w:szCs w:val="28"/>
        </w:rPr>
        <w:t>Учащиеся научатся:</w:t>
      </w:r>
    </w:p>
    <w:p w:rsidR="004C0BDC" w:rsidRPr="002E5A39" w:rsidRDefault="004C0BDC" w:rsidP="004C0BDC">
      <w:pPr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E5A39">
        <w:rPr>
          <w:rFonts w:ascii="Times New Roman" w:hAnsi="Times New Roman" w:cs="Times New Roman"/>
          <w:sz w:val="28"/>
          <w:szCs w:val="28"/>
        </w:rPr>
        <w:t>определять с помощью наблюдений и опытов характерные свойства песка и глины;</w:t>
      </w:r>
    </w:p>
    <w:p w:rsidR="004C0BDC" w:rsidRPr="002E5A39" w:rsidRDefault="004C0BDC" w:rsidP="004C0BDC">
      <w:pPr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E5A39">
        <w:rPr>
          <w:rFonts w:ascii="Times New Roman" w:hAnsi="Times New Roman" w:cs="Times New Roman"/>
          <w:sz w:val="28"/>
          <w:szCs w:val="28"/>
        </w:rPr>
        <w:t>сравнивать и анализировать свойства песка и глины, объяснять полученные данные с научной точки зрения;</w:t>
      </w:r>
    </w:p>
    <w:p w:rsidR="004C0BDC" w:rsidRPr="002E5A39" w:rsidRDefault="004C0BDC" w:rsidP="004C0BDC">
      <w:pPr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E5A39">
        <w:rPr>
          <w:rFonts w:ascii="Times New Roman" w:hAnsi="Times New Roman" w:cs="Times New Roman"/>
          <w:sz w:val="28"/>
          <w:szCs w:val="28"/>
        </w:rPr>
        <w:t>давать объяснения применению песка и глины в хозяйственной деятельности человека, основываясь на знания свойств данных веществ;</w:t>
      </w:r>
      <w:proofErr w:type="gramEnd"/>
    </w:p>
    <w:p w:rsidR="004C0BDC" w:rsidRPr="002E5A39" w:rsidRDefault="004C0BDC" w:rsidP="004C0BDC">
      <w:pPr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E5A39">
        <w:rPr>
          <w:rFonts w:ascii="Times New Roman" w:hAnsi="Times New Roman" w:cs="Times New Roman"/>
          <w:sz w:val="28"/>
          <w:szCs w:val="28"/>
        </w:rPr>
        <w:t>наблюдать, исследовать, анализировать свою работу и делать выводы.</w:t>
      </w:r>
    </w:p>
    <w:p w:rsidR="004C0BDC" w:rsidRPr="002E5A39" w:rsidRDefault="004C0BDC" w:rsidP="004C0BDC">
      <w:pPr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E5A39">
        <w:rPr>
          <w:rFonts w:ascii="Times New Roman" w:hAnsi="Times New Roman" w:cs="Times New Roman"/>
          <w:sz w:val="28"/>
          <w:szCs w:val="28"/>
        </w:rPr>
        <w:t>Тематические разделы модуля:</w:t>
      </w:r>
    </w:p>
    <w:p w:rsidR="004C0BDC" w:rsidRPr="002E5A39" w:rsidRDefault="004C0BDC" w:rsidP="004C0BDC">
      <w:pPr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E5A39">
        <w:rPr>
          <w:rFonts w:ascii="Times New Roman" w:hAnsi="Times New Roman" w:cs="Times New Roman"/>
          <w:sz w:val="28"/>
          <w:szCs w:val="28"/>
        </w:rPr>
        <w:t>Песок и глина. Сходство и различие (1 ч)</w:t>
      </w:r>
    </w:p>
    <w:p w:rsidR="004C0BDC" w:rsidRPr="002E5A39" w:rsidRDefault="004C0BDC" w:rsidP="004C0BDC">
      <w:pPr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E5A39">
        <w:rPr>
          <w:rFonts w:ascii="Times New Roman" w:hAnsi="Times New Roman" w:cs="Times New Roman"/>
          <w:sz w:val="28"/>
          <w:szCs w:val="28"/>
        </w:rPr>
        <w:t>Песок и глина – полезные ископаемые (1 ч)</w:t>
      </w:r>
    </w:p>
    <w:p w:rsidR="004C0BDC" w:rsidRPr="002E5A39" w:rsidRDefault="004C0BDC" w:rsidP="004C0BDC">
      <w:pPr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E5A39">
        <w:rPr>
          <w:rFonts w:ascii="Times New Roman" w:hAnsi="Times New Roman" w:cs="Times New Roman"/>
          <w:sz w:val="28"/>
          <w:szCs w:val="28"/>
        </w:rPr>
        <w:t>Песок и глина в жизни человека (1 ч).</w:t>
      </w:r>
    </w:p>
    <w:p w:rsidR="004C0BDC" w:rsidRPr="002E5A39" w:rsidRDefault="004C0BDC" w:rsidP="004C0BDC">
      <w:pPr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E5A39">
        <w:rPr>
          <w:rFonts w:ascii="Times New Roman" w:hAnsi="Times New Roman" w:cs="Times New Roman"/>
          <w:sz w:val="28"/>
          <w:szCs w:val="28"/>
        </w:rPr>
        <w:t>Изучаем строение песка и глины (2 ч).</w:t>
      </w:r>
    </w:p>
    <w:p w:rsidR="004C0BDC" w:rsidRPr="002E5A39" w:rsidRDefault="004C0BDC" w:rsidP="004C0BDC">
      <w:pPr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E5A39">
        <w:rPr>
          <w:rFonts w:ascii="Times New Roman" w:hAnsi="Times New Roman" w:cs="Times New Roman"/>
          <w:sz w:val="28"/>
          <w:szCs w:val="28"/>
        </w:rPr>
        <w:t>Творческий отчет по Модулю 4 (защита коллективных и индивидуальных мини-проектов, презентация, викторина, интеллектуальная игра, проведение понравившихся опытов и экспериментов, лепка из глины, конкурс поделок) (2 ч).</w:t>
      </w:r>
    </w:p>
    <w:p w:rsidR="004C0BDC" w:rsidRPr="002E5A39" w:rsidRDefault="004C0BDC" w:rsidP="004C0BDC">
      <w:pPr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C0BDC" w:rsidRPr="002E5A39" w:rsidRDefault="004C0BDC" w:rsidP="004C0BDC">
      <w:pPr>
        <w:ind w:firstLine="720"/>
        <w:contextualSpacing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2E5A39">
        <w:rPr>
          <w:rFonts w:ascii="Times New Roman" w:hAnsi="Times New Roman" w:cs="Times New Roman"/>
          <w:i/>
          <w:iCs/>
          <w:sz w:val="28"/>
          <w:szCs w:val="28"/>
        </w:rPr>
        <w:lastRenderedPageBreak/>
        <w:t>3 класс (34 ч)</w:t>
      </w:r>
    </w:p>
    <w:p w:rsidR="004C0BDC" w:rsidRDefault="004C0BDC" w:rsidP="004C0BDC">
      <w:pPr>
        <w:jc w:val="both"/>
        <w:rPr>
          <w:rFonts w:ascii="Times New Roman" w:hAnsi="Times New Roman" w:cs="Times New Roman"/>
          <w:sz w:val="28"/>
          <w:szCs w:val="28"/>
        </w:rPr>
      </w:pPr>
      <w:r w:rsidRPr="001D1202">
        <w:rPr>
          <w:rFonts w:ascii="Times New Roman" w:hAnsi="Times New Roman" w:cs="Times New Roman"/>
          <w:sz w:val="28"/>
          <w:szCs w:val="28"/>
        </w:rPr>
        <w:t xml:space="preserve">Раздел №1. Введение. Введение. Правила по ТБ. Природные и физические явления. Наблюдения и опыты. </w:t>
      </w:r>
    </w:p>
    <w:p w:rsidR="004C0BDC" w:rsidRDefault="004C0BDC" w:rsidP="004C0BDC">
      <w:pPr>
        <w:jc w:val="both"/>
        <w:rPr>
          <w:rFonts w:ascii="Times New Roman" w:hAnsi="Times New Roman" w:cs="Times New Roman"/>
          <w:sz w:val="28"/>
          <w:szCs w:val="28"/>
        </w:rPr>
      </w:pPr>
      <w:r w:rsidRPr="001D1202">
        <w:rPr>
          <w:rFonts w:ascii="Times New Roman" w:hAnsi="Times New Roman" w:cs="Times New Roman"/>
          <w:sz w:val="28"/>
          <w:szCs w:val="28"/>
        </w:rPr>
        <w:t xml:space="preserve">Раздел №2. Магнетизм. Магнит. Компас. Принцип работы. Магнитное поле Земли. Магнит и игла. Магнитные маятники. Магнитная руда. Температура и магнит. Магнит с одним полюсом. </w:t>
      </w:r>
    </w:p>
    <w:p w:rsidR="004C0BDC" w:rsidRDefault="004C0BDC" w:rsidP="004C0BDC">
      <w:pPr>
        <w:jc w:val="both"/>
        <w:rPr>
          <w:rFonts w:ascii="Times New Roman" w:hAnsi="Times New Roman" w:cs="Times New Roman"/>
          <w:sz w:val="28"/>
          <w:szCs w:val="28"/>
        </w:rPr>
      </w:pPr>
      <w:r w:rsidRPr="001D1202">
        <w:rPr>
          <w:rFonts w:ascii="Times New Roman" w:hAnsi="Times New Roman" w:cs="Times New Roman"/>
          <w:sz w:val="28"/>
          <w:szCs w:val="28"/>
        </w:rPr>
        <w:t xml:space="preserve">Раздел №3. Электричество. Электричество на расческах. Электроскоп. Электризация жидкости. Как зажечь лампу? Как управлять электрическими приборами. Соединение ламп: последовательно или параллельно? Короткое замыкание. Геркон. </w:t>
      </w:r>
    </w:p>
    <w:p w:rsidR="004C0BDC" w:rsidRDefault="004C0BDC" w:rsidP="004C0BDC">
      <w:pPr>
        <w:jc w:val="both"/>
        <w:rPr>
          <w:rFonts w:ascii="Times New Roman" w:hAnsi="Times New Roman" w:cs="Times New Roman"/>
          <w:sz w:val="28"/>
          <w:szCs w:val="28"/>
        </w:rPr>
      </w:pPr>
      <w:r w:rsidRPr="001D1202">
        <w:rPr>
          <w:rFonts w:ascii="Times New Roman" w:hAnsi="Times New Roman" w:cs="Times New Roman"/>
          <w:sz w:val="28"/>
          <w:szCs w:val="28"/>
        </w:rPr>
        <w:t xml:space="preserve">Раздел №4. Свет. Свет и геометрия. Как увидеть луч света. Камера обскура. Ощущение цвета. Цветовая температура. Цветовое зрение. Почему ночью все кошки серы, или Чем палочки отличаются от колбочек. Отражение света. Поглощение света. Преломление света. </w:t>
      </w:r>
    </w:p>
    <w:p w:rsidR="004C0BDC" w:rsidRDefault="004C0BDC" w:rsidP="004C0BDC">
      <w:pPr>
        <w:jc w:val="both"/>
        <w:rPr>
          <w:rFonts w:ascii="Times New Roman" w:hAnsi="Times New Roman" w:cs="Times New Roman"/>
          <w:sz w:val="28"/>
          <w:szCs w:val="28"/>
        </w:rPr>
      </w:pPr>
      <w:r w:rsidRPr="001D1202">
        <w:rPr>
          <w:rFonts w:ascii="Times New Roman" w:hAnsi="Times New Roman" w:cs="Times New Roman"/>
          <w:sz w:val="28"/>
          <w:szCs w:val="28"/>
        </w:rPr>
        <w:t>Раздел №5. Звук вокруг нас. Источники звуков. Экскурсия. Звуки природы. Звучание различных предметов. Низкие и высокие звуки. Извлекаем звук. Высокий и низкий тембр. Резонанс.</w:t>
      </w:r>
    </w:p>
    <w:p w:rsidR="004C0BDC" w:rsidRPr="001D1202" w:rsidRDefault="004C0BDC" w:rsidP="004C0BDC">
      <w:pPr>
        <w:jc w:val="both"/>
        <w:rPr>
          <w:rFonts w:ascii="Times New Roman" w:hAnsi="Times New Roman" w:cs="Times New Roman"/>
          <w:sz w:val="28"/>
          <w:szCs w:val="28"/>
        </w:rPr>
      </w:pPr>
      <w:r w:rsidRPr="001D1202">
        <w:rPr>
          <w:rFonts w:ascii="Times New Roman" w:hAnsi="Times New Roman" w:cs="Times New Roman"/>
          <w:sz w:val="28"/>
          <w:szCs w:val="28"/>
        </w:rPr>
        <w:t xml:space="preserve"> Раздел №6. Необычное в привычном. Плотность. Поверхностное натяжение. Сила сцепления. Волны на поверхности. Цу</w:t>
      </w:r>
      <w:r>
        <w:rPr>
          <w:rFonts w:ascii="Times New Roman" w:hAnsi="Times New Roman" w:cs="Times New Roman"/>
          <w:sz w:val="28"/>
          <w:szCs w:val="28"/>
        </w:rPr>
        <w:t>нами. Игра-викторина «Чудеса в науке и жизни</w:t>
      </w:r>
      <w:r w:rsidRPr="001D1202">
        <w:rPr>
          <w:rFonts w:ascii="Times New Roman" w:hAnsi="Times New Roman" w:cs="Times New Roman"/>
          <w:sz w:val="28"/>
          <w:szCs w:val="28"/>
        </w:rPr>
        <w:t>»</w:t>
      </w:r>
    </w:p>
    <w:p w:rsidR="004C0BDC" w:rsidRPr="00BE7632" w:rsidRDefault="004C0BDC" w:rsidP="004C0BDC">
      <w:pPr>
        <w:ind w:firstLine="72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E7632">
        <w:rPr>
          <w:rFonts w:ascii="Times New Roman" w:hAnsi="Times New Roman" w:cs="Times New Roman"/>
          <w:b/>
          <w:sz w:val="28"/>
          <w:szCs w:val="28"/>
        </w:rPr>
        <w:t>Тематическое планирование</w:t>
      </w:r>
    </w:p>
    <w:p w:rsidR="004C0BDC" w:rsidRPr="00BE7632" w:rsidRDefault="004C0BDC" w:rsidP="004C0BDC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E7632">
        <w:rPr>
          <w:rFonts w:ascii="Times New Roman" w:hAnsi="Times New Roman" w:cs="Times New Roman"/>
          <w:sz w:val="28"/>
          <w:szCs w:val="28"/>
        </w:rPr>
        <w:t>3 класс</w:t>
      </w:r>
    </w:p>
    <w:tbl>
      <w:tblPr>
        <w:tblStyle w:val="a6"/>
        <w:tblW w:w="10616" w:type="dxa"/>
        <w:tblLook w:val="04A0" w:firstRow="1" w:lastRow="0" w:firstColumn="1" w:lastColumn="0" w:noHBand="0" w:noVBand="1"/>
      </w:tblPr>
      <w:tblGrid>
        <w:gridCol w:w="1384"/>
        <w:gridCol w:w="5817"/>
        <w:gridCol w:w="3415"/>
      </w:tblGrid>
      <w:tr w:rsidR="004C0BDC" w:rsidRPr="00BE7632" w:rsidTr="006002D7">
        <w:trPr>
          <w:trHeight w:val="299"/>
        </w:trPr>
        <w:tc>
          <w:tcPr>
            <w:tcW w:w="1384" w:type="dxa"/>
          </w:tcPr>
          <w:p w:rsidR="004C0BDC" w:rsidRPr="00BE7632" w:rsidRDefault="004C0BDC" w:rsidP="006002D7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7632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5817" w:type="dxa"/>
          </w:tcPr>
          <w:p w:rsidR="004C0BDC" w:rsidRPr="00BE7632" w:rsidRDefault="004C0BDC" w:rsidP="006002D7">
            <w:pPr>
              <w:ind w:firstLine="72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7632">
              <w:rPr>
                <w:rFonts w:ascii="Times New Roman" w:hAnsi="Times New Roman" w:cs="Times New Roman"/>
                <w:sz w:val="28"/>
                <w:szCs w:val="28"/>
              </w:rPr>
              <w:t>Тема</w:t>
            </w:r>
          </w:p>
        </w:tc>
        <w:tc>
          <w:tcPr>
            <w:tcW w:w="3415" w:type="dxa"/>
          </w:tcPr>
          <w:p w:rsidR="004C0BDC" w:rsidRPr="00BE7632" w:rsidRDefault="004C0BDC" w:rsidP="006002D7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7632">
              <w:rPr>
                <w:rFonts w:ascii="Times New Roman" w:hAnsi="Times New Roman" w:cs="Times New Roman"/>
                <w:sz w:val="28"/>
                <w:szCs w:val="28"/>
              </w:rPr>
              <w:t>Часы</w:t>
            </w:r>
          </w:p>
        </w:tc>
      </w:tr>
      <w:tr w:rsidR="004C0BDC" w:rsidRPr="00BE7632" w:rsidTr="006002D7">
        <w:tc>
          <w:tcPr>
            <w:tcW w:w="1384" w:type="dxa"/>
          </w:tcPr>
          <w:p w:rsidR="004C0BDC" w:rsidRPr="00BE7632" w:rsidRDefault="004C0BDC" w:rsidP="004C0BDC">
            <w:pPr>
              <w:pStyle w:val="a5"/>
              <w:numPr>
                <w:ilvl w:val="0"/>
                <w:numId w:val="6"/>
              </w:num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7" w:type="dxa"/>
          </w:tcPr>
          <w:p w:rsidR="004C0BDC" w:rsidRPr="00BE7632" w:rsidRDefault="004C0BDC" w:rsidP="006002D7">
            <w:pPr>
              <w:tabs>
                <w:tab w:val="left" w:pos="3825"/>
              </w:tabs>
              <w:ind w:firstLine="34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E7632">
              <w:rPr>
                <w:rFonts w:ascii="Times New Roman" w:hAnsi="Times New Roman" w:cs="Times New Roman"/>
                <w:sz w:val="28"/>
                <w:szCs w:val="28"/>
              </w:rPr>
              <w:t>Введение</w:t>
            </w:r>
            <w:proofErr w:type="spellEnd"/>
          </w:p>
        </w:tc>
        <w:tc>
          <w:tcPr>
            <w:tcW w:w="3415" w:type="dxa"/>
          </w:tcPr>
          <w:p w:rsidR="004C0BDC" w:rsidRPr="00BE7632" w:rsidRDefault="004C0BDC" w:rsidP="006002D7">
            <w:pPr>
              <w:ind w:firstLine="34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E763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4C0BDC" w:rsidRPr="00BE7632" w:rsidTr="006002D7">
        <w:tc>
          <w:tcPr>
            <w:tcW w:w="1384" w:type="dxa"/>
          </w:tcPr>
          <w:p w:rsidR="004C0BDC" w:rsidRPr="00BE7632" w:rsidRDefault="004C0BDC" w:rsidP="004C0BDC">
            <w:pPr>
              <w:pStyle w:val="a5"/>
              <w:numPr>
                <w:ilvl w:val="0"/>
                <w:numId w:val="6"/>
              </w:num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7" w:type="dxa"/>
          </w:tcPr>
          <w:p w:rsidR="004C0BDC" w:rsidRPr="00BE7632" w:rsidRDefault="004C0BDC" w:rsidP="006002D7">
            <w:pPr>
              <w:ind w:firstLine="34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E7632">
              <w:rPr>
                <w:rFonts w:ascii="Times New Roman" w:hAnsi="Times New Roman" w:cs="Times New Roman"/>
                <w:sz w:val="28"/>
                <w:szCs w:val="28"/>
              </w:rPr>
              <w:t>Магнетизм</w:t>
            </w:r>
            <w:proofErr w:type="spellEnd"/>
          </w:p>
        </w:tc>
        <w:tc>
          <w:tcPr>
            <w:tcW w:w="3415" w:type="dxa"/>
          </w:tcPr>
          <w:p w:rsidR="004C0BDC" w:rsidRPr="00BE7632" w:rsidRDefault="004C0BDC" w:rsidP="006002D7">
            <w:pPr>
              <w:ind w:firstLine="34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E7632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4C0BDC" w:rsidRPr="00BE7632" w:rsidTr="006002D7">
        <w:tc>
          <w:tcPr>
            <w:tcW w:w="1384" w:type="dxa"/>
          </w:tcPr>
          <w:p w:rsidR="004C0BDC" w:rsidRPr="00BE7632" w:rsidRDefault="004C0BDC" w:rsidP="004C0BDC">
            <w:pPr>
              <w:pStyle w:val="a5"/>
              <w:numPr>
                <w:ilvl w:val="0"/>
                <w:numId w:val="6"/>
              </w:num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7" w:type="dxa"/>
          </w:tcPr>
          <w:p w:rsidR="004C0BDC" w:rsidRPr="00BE7632" w:rsidRDefault="004C0BDC" w:rsidP="006002D7">
            <w:pPr>
              <w:ind w:firstLine="34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E7632">
              <w:rPr>
                <w:rFonts w:ascii="Times New Roman" w:hAnsi="Times New Roman" w:cs="Times New Roman"/>
                <w:sz w:val="28"/>
                <w:szCs w:val="28"/>
              </w:rPr>
              <w:t>Электричество</w:t>
            </w:r>
            <w:proofErr w:type="spellEnd"/>
          </w:p>
        </w:tc>
        <w:tc>
          <w:tcPr>
            <w:tcW w:w="3415" w:type="dxa"/>
          </w:tcPr>
          <w:p w:rsidR="004C0BDC" w:rsidRPr="00BE7632" w:rsidRDefault="004C0BDC" w:rsidP="006002D7">
            <w:pPr>
              <w:ind w:firstLine="34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E7632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4C0BDC" w:rsidRPr="00BE7632" w:rsidTr="006002D7">
        <w:trPr>
          <w:trHeight w:val="394"/>
        </w:trPr>
        <w:tc>
          <w:tcPr>
            <w:tcW w:w="1384" w:type="dxa"/>
          </w:tcPr>
          <w:p w:rsidR="004C0BDC" w:rsidRPr="00BE7632" w:rsidRDefault="004C0BDC" w:rsidP="004C0BDC">
            <w:pPr>
              <w:pStyle w:val="a5"/>
              <w:numPr>
                <w:ilvl w:val="0"/>
                <w:numId w:val="6"/>
              </w:num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7" w:type="dxa"/>
          </w:tcPr>
          <w:p w:rsidR="004C0BDC" w:rsidRPr="00BE7632" w:rsidRDefault="004C0BDC" w:rsidP="006002D7">
            <w:pPr>
              <w:ind w:firstLine="34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BE7632">
              <w:rPr>
                <w:rFonts w:ascii="Times New Roman" w:hAnsi="Times New Roman" w:cs="Times New Roman"/>
                <w:sz w:val="28"/>
                <w:szCs w:val="28"/>
              </w:rPr>
              <w:t>Свет</w:t>
            </w:r>
            <w:proofErr w:type="spellEnd"/>
          </w:p>
        </w:tc>
        <w:tc>
          <w:tcPr>
            <w:tcW w:w="3415" w:type="dxa"/>
          </w:tcPr>
          <w:p w:rsidR="004C0BDC" w:rsidRPr="00BE7632" w:rsidRDefault="004C0BDC" w:rsidP="006002D7">
            <w:pPr>
              <w:ind w:firstLine="34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E7632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4C0BDC" w:rsidRPr="00BE7632" w:rsidTr="006002D7">
        <w:trPr>
          <w:trHeight w:val="465"/>
        </w:trPr>
        <w:tc>
          <w:tcPr>
            <w:tcW w:w="1384" w:type="dxa"/>
          </w:tcPr>
          <w:p w:rsidR="004C0BDC" w:rsidRPr="00BE7632" w:rsidRDefault="004C0BDC" w:rsidP="004C0BDC">
            <w:pPr>
              <w:pStyle w:val="a5"/>
              <w:numPr>
                <w:ilvl w:val="0"/>
                <w:numId w:val="6"/>
              </w:num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7" w:type="dxa"/>
          </w:tcPr>
          <w:p w:rsidR="004C0BDC" w:rsidRPr="00BE7632" w:rsidRDefault="004C0BDC" w:rsidP="006002D7">
            <w:pPr>
              <w:ind w:firstLine="34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BE7632">
              <w:rPr>
                <w:rFonts w:ascii="Times New Roman" w:hAnsi="Times New Roman" w:cs="Times New Roman"/>
                <w:sz w:val="28"/>
                <w:szCs w:val="28"/>
              </w:rPr>
              <w:t>Звук</w:t>
            </w:r>
            <w:proofErr w:type="spellEnd"/>
            <w:r w:rsidRPr="00BE763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E7632">
              <w:rPr>
                <w:rFonts w:ascii="Times New Roman" w:hAnsi="Times New Roman" w:cs="Times New Roman"/>
                <w:sz w:val="28"/>
                <w:szCs w:val="28"/>
              </w:rPr>
              <w:t>вокруг</w:t>
            </w:r>
            <w:proofErr w:type="spellEnd"/>
            <w:r w:rsidRPr="00BE763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E7632">
              <w:rPr>
                <w:rFonts w:ascii="Times New Roman" w:hAnsi="Times New Roman" w:cs="Times New Roman"/>
                <w:sz w:val="28"/>
                <w:szCs w:val="28"/>
              </w:rPr>
              <w:t>нас</w:t>
            </w:r>
            <w:proofErr w:type="spellEnd"/>
          </w:p>
        </w:tc>
        <w:tc>
          <w:tcPr>
            <w:tcW w:w="3415" w:type="dxa"/>
          </w:tcPr>
          <w:p w:rsidR="004C0BDC" w:rsidRPr="00BE7632" w:rsidRDefault="004C0BDC" w:rsidP="006002D7">
            <w:pPr>
              <w:ind w:firstLine="34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E763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4C0BDC" w:rsidRPr="00BE7632" w:rsidTr="006002D7">
        <w:trPr>
          <w:trHeight w:val="293"/>
        </w:trPr>
        <w:tc>
          <w:tcPr>
            <w:tcW w:w="1384" w:type="dxa"/>
          </w:tcPr>
          <w:p w:rsidR="004C0BDC" w:rsidRPr="00BE7632" w:rsidRDefault="004C0BDC" w:rsidP="004C0BDC">
            <w:pPr>
              <w:pStyle w:val="a5"/>
              <w:numPr>
                <w:ilvl w:val="0"/>
                <w:numId w:val="6"/>
              </w:num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7" w:type="dxa"/>
          </w:tcPr>
          <w:p w:rsidR="004C0BDC" w:rsidRPr="00BE7632" w:rsidRDefault="004C0BDC" w:rsidP="006002D7">
            <w:pPr>
              <w:ind w:firstLine="34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E7632">
              <w:rPr>
                <w:rFonts w:ascii="Times New Roman" w:hAnsi="Times New Roman" w:cs="Times New Roman"/>
                <w:sz w:val="28"/>
                <w:szCs w:val="28"/>
              </w:rPr>
              <w:t>Необычное</w:t>
            </w:r>
            <w:proofErr w:type="spellEnd"/>
            <w:r w:rsidRPr="00BE7632">
              <w:rPr>
                <w:rFonts w:ascii="Times New Roman" w:hAnsi="Times New Roman" w:cs="Times New Roman"/>
                <w:sz w:val="28"/>
                <w:szCs w:val="28"/>
              </w:rPr>
              <w:t xml:space="preserve"> в </w:t>
            </w:r>
            <w:proofErr w:type="spellStart"/>
            <w:r w:rsidRPr="00BE7632">
              <w:rPr>
                <w:rFonts w:ascii="Times New Roman" w:hAnsi="Times New Roman" w:cs="Times New Roman"/>
                <w:sz w:val="28"/>
                <w:szCs w:val="28"/>
              </w:rPr>
              <w:t>привычном</w:t>
            </w:r>
            <w:proofErr w:type="spellEnd"/>
          </w:p>
        </w:tc>
        <w:tc>
          <w:tcPr>
            <w:tcW w:w="3415" w:type="dxa"/>
          </w:tcPr>
          <w:p w:rsidR="004C0BDC" w:rsidRPr="00BE7632" w:rsidRDefault="004C0BDC" w:rsidP="006002D7">
            <w:pPr>
              <w:ind w:firstLine="34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E763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4C0BDC" w:rsidRPr="00BE7632" w:rsidTr="006002D7">
        <w:tc>
          <w:tcPr>
            <w:tcW w:w="7201" w:type="dxa"/>
            <w:gridSpan w:val="2"/>
          </w:tcPr>
          <w:p w:rsidR="004C0BDC" w:rsidRPr="00BE7632" w:rsidRDefault="004C0BDC" w:rsidP="006002D7">
            <w:pPr>
              <w:ind w:firstLine="34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BE7632">
              <w:rPr>
                <w:rFonts w:ascii="Times New Roman" w:hAnsi="Times New Roman" w:cs="Times New Roman"/>
                <w:b/>
                <w:sz w:val="28"/>
                <w:szCs w:val="28"/>
              </w:rPr>
              <w:t>Всего</w:t>
            </w:r>
            <w:proofErr w:type="spellEnd"/>
            <w:r w:rsidRPr="00BE763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3415" w:type="dxa"/>
          </w:tcPr>
          <w:p w:rsidR="004C0BDC" w:rsidRPr="00BE7632" w:rsidRDefault="004C0BDC" w:rsidP="006002D7">
            <w:pPr>
              <w:ind w:firstLine="34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E7632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</w:tr>
    </w:tbl>
    <w:p w:rsidR="007E15ED" w:rsidRDefault="007E15ED"/>
    <w:p w:rsidR="00A346E9" w:rsidRDefault="00A346E9" w:rsidP="004C0BDC">
      <w:pPr>
        <w:jc w:val="center"/>
        <w:rPr>
          <w:rFonts w:ascii="Times New Roman" w:hAnsi="Times New Roman" w:cs="Times New Roman"/>
          <w:b/>
          <w:sz w:val="28"/>
        </w:rPr>
      </w:pPr>
    </w:p>
    <w:p w:rsidR="00A346E9" w:rsidRDefault="00A346E9" w:rsidP="004C0BDC">
      <w:pPr>
        <w:jc w:val="center"/>
        <w:rPr>
          <w:rFonts w:ascii="Times New Roman" w:hAnsi="Times New Roman" w:cs="Times New Roman"/>
          <w:b/>
          <w:sz w:val="28"/>
        </w:rPr>
      </w:pPr>
    </w:p>
    <w:p w:rsidR="00A346E9" w:rsidRDefault="00A346E9" w:rsidP="004C0BDC">
      <w:pPr>
        <w:jc w:val="center"/>
        <w:rPr>
          <w:rFonts w:ascii="Times New Roman" w:hAnsi="Times New Roman" w:cs="Times New Roman"/>
          <w:b/>
          <w:sz w:val="28"/>
        </w:rPr>
      </w:pPr>
    </w:p>
    <w:p w:rsidR="004C0BDC" w:rsidRDefault="004C0BDC" w:rsidP="004C0BDC">
      <w:pPr>
        <w:jc w:val="center"/>
        <w:rPr>
          <w:rFonts w:ascii="Times New Roman" w:hAnsi="Times New Roman" w:cs="Times New Roman"/>
          <w:b/>
          <w:sz w:val="28"/>
        </w:rPr>
      </w:pPr>
      <w:r w:rsidRPr="004C0BDC">
        <w:rPr>
          <w:rFonts w:ascii="Times New Roman" w:hAnsi="Times New Roman" w:cs="Times New Roman"/>
          <w:b/>
          <w:sz w:val="28"/>
        </w:rPr>
        <w:lastRenderedPageBreak/>
        <w:t>Календарно - тематическое планирование</w:t>
      </w:r>
    </w:p>
    <w:tbl>
      <w:tblPr>
        <w:tblStyle w:val="a6"/>
        <w:tblW w:w="10598" w:type="dxa"/>
        <w:tblLook w:val="04A0" w:firstRow="1" w:lastRow="0" w:firstColumn="1" w:lastColumn="0" w:noHBand="0" w:noVBand="1"/>
      </w:tblPr>
      <w:tblGrid>
        <w:gridCol w:w="959"/>
        <w:gridCol w:w="4394"/>
        <w:gridCol w:w="1418"/>
        <w:gridCol w:w="1339"/>
        <w:gridCol w:w="2488"/>
      </w:tblGrid>
      <w:tr w:rsidR="004C0BDC" w:rsidTr="00CD4B69">
        <w:tc>
          <w:tcPr>
            <w:tcW w:w="959" w:type="dxa"/>
            <w:vMerge w:val="restart"/>
          </w:tcPr>
          <w:p w:rsidR="004C0BDC" w:rsidRPr="004C0BDC" w:rsidRDefault="004C0BDC" w:rsidP="004C0BDC">
            <w:pPr>
              <w:jc w:val="center"/>
              <w:rPr>
                <w:rFonts w:ascii="Times New Roman" w:hAnsi="Times New Roman" w:cs="Times New Roman"/>
                <w:b/>
                <w:sz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8"/>
                <w:lang w:val="ru-RU"/>
              </w:rPr>
              <w:t>№</w:t>
            </w:r>
          </w:p>
        </w:tc>
        <w:tc>
          <w:tcPr>
            <w:tcW w:w="4394" w:type="dxa"/>
            <w:vMerge w:val="restart"/>
          </w:tcPr>
          <w:p w:rsidR="004C0BDC" w:rsidRPr="004C0BDC" w:rsidRDefault="004C0BDC" w:rsidP="004C0BDC">
            <w:pPr>
              <w:jc w:val="center"/>
              <w:rPr>
                <w:rFonts w:ascii="Times New Roman" w:hAnsi="Times New Roman" w:cs="Times New Roman"/>
                <w:b/>
                <w:sz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8"/>
                <w:lang w:val="ru-RU"/>
              </w:rPr>
              <w:t xml:space="preserve">Тема </w:t>
            </w:r>
          </w:p>
        </w:tc>
        <w:tc>
          <w:tcPr>
            <w:tcW w:w="2757" w:type="dxa"/>
            <w:gridSpan w:val="2"/>
          </w:tcPr>
          <w:p w:rsidR="004C0BDC" w:rsidRPr="004C0BDC" w:rsidRDefault="004C0BDC" w:rsidP="004C0BDC">
            <w:pPr>
              <w:jc w:val="center"/>
              <w:rPr>
                <w:rFonts w:ascii="Times New Roman" w:hAnsi="Times New Roman" w:cs="Times New Roman"/>
                <w:b/>
                <w:sz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8"/>
                <w:lang w:val="ru-RU"/>
              </w:rPr>
              <w:t xml:space="preserve">Дата </w:t>
            </w:r>
          </w:p>
        </w:tc>
        <w:tc>
          <w:tcPr>
            <w:tcW w:w="2488" w:type="dxa"/>
            <w:vMerge w:val="restart"/>
          </w:tcPr>
          <w:p w:rsidR="004C0BDC" w:rsidRPr="004C0BDC" w:rsidRDefault="004C0BDC" w:rsidP="004C0BDC">
            <w:pPr>
              <w:jc w:val="center"/>
              <w:rPr>
                <w:rFonts w:ascii="Times New Roman" w:hAnsi="Times New Roman" w:cs="Times New Roman"/>
                <w:b/>
                <w:sz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8"/>
                <w:lang w:val="ru-RU"/>
              </w:rPr>
              <w:t xml:space="preserve">Примечания </w:t>
            </w:r>
          </w:p>
        </w:tc>
      </w:tr>
      <w:tr w:rsidR="004C0BDC" w:rsidTr="00CD4B69">
        <w:tc>
          <w:tcPr>
            <w:tcW w:w="959" w:type="dxa"/>
            <w:vMerge/>
          </w:tcPr>
          <w:p w:rsidR="004C0BDC" w:rsidRDefault="004C0BDC" w:rsidP="004C0BD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4394" w:type="dxa"/>
            <w:vMerge/>
          </w:tcPr>
          <w:p w:rsidR="004C0BDC" w:rsidRDefault="004C0BDC" w:rsidP="004C0BD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418" w:type="dxa"/>
          </w:tcPr>
          <w:p w:rsidR="004C0BDC" w:rsidRPr="004C0BDC" w:rsidRDefault="004C0BDC" w:rsidP="004C0BDC">
            <w:pPr>
              <w:jc w:val="center"/>
              <w:rPr>
                <w:rFonts w:ascii="Times New Roman" w:hAnsi="Times New Roman" w:cs="Times New Roman"/>
                <w:b/>
                <w:sz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8"/>
                <w:lang w:val="ru-RU"/>
              </w:rPr>
              <w:t xml:space="preserve">План </w:t>
            </w:r>
          </w:p>
        </w:tc>
        <w:tc>
          <w:tcPr>
            <w:tcW w:w="1339" w:type="dxa"/>
          </w:tcPr>
          <w:p w:rsidR="004C0BDC" w:rsidRPr="004C0BDC" w:rsidRDefault="004C0BDC" w:rsidP="004C0BDC">
            <w:pPr>
              <w:jc w:val="center"/>
              <w:rPr>
                <w:rFonts w:ascii="Times New Roman" w:hAnsi="Times New Roman" w:cs="Times New Roman"/>
                <w:b/>
                <w:sz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8"/>
                <w:lang w:val="ru-RU"/>
              </w:rPr>
              <w:t xml:space="preserve">Факт </w:t>
            </w:r>
          </w:p>
        </w:tc>
        <w:tc>
          <w:tcPr>
            <w:tcW w:w="2488" w:type="dxa"/>
            <w:vMerge/>
          </w:tcPr>
          <w:p w:rsidR="004C0BDC" w:rsidRDefault="004C0BDC" w:rsidP="004C0BD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  <w:tr w:rsidR="00401779" w:rsidTr="00CD4B69">
        <w:tc>
          <w:tcPr>
            <w:tcW w:w="959" w:type="dxa"/>
          </w:tcPr>
          <w:p w:rsidR="00401779" w:rsidRPr="004C0BDC" w:rsidRDefault="00401779" w:rsidP="004C0BDC">
            <w:pPr>
              <w:pStyle w:val="a5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b/>
                <w:sz w:val="28"/>
                <w:lang w:val="ru-RU"/>
              </w:rPr>
            </w:pPr>
          </w:p>
        </w:tc>
        <w:tc>
          <w:tcPr>
            <w:tcW w:w="4394" w:type="dxa"/>
          </w:tcPr>
          <w:p w:rsidR="00401779" w:rsidRPr="000E23E6" w:rsidRDefault="00401779" w:rsidP="004C0BDC">
            <w:pPr>
              <w:jc w:val="center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proofErr w:type="spellStart"/>
            <w:r w:rsidRPr="000E23E6">
              <w:rPr>
                <w:rFonts w:ascii="Times New Roman" w:hAnsi="Times New Roman" w:cs="Times New Roman"/>
                <w:sz w:val="28"/>
                <w:szCs w:val="32"/>
              </w:rPr>
              <w:t>Введение</w:t>
            </w:r>
            <w:proofErr w:type="spellEnd"/>
            <w:r w:rsidRPr="000E23E6">
              <w:rPr>
                <w:rFonts w:ascii="Times New Roman" w:hAnsi="Times New Roman" w:cs="Times New Roman"/>
                <w:sz w:val="28"/>
                <w:szCs w:val="32"/>
              </w:rPr>
              <w:t xml:space="preserve">. </w:t>
            </w:r>
            <w:proofErr w:type="spellStart"/>
            <w:r w:rsidRPr="000E23E6">
              <w:rPr>
                <w:rFonts w:ascii="Times New Roman" w:hAnsi="Times New Roman" w:cs="Times New Roman"/>
                <w:sz w:val="28"/>
                <w:szCs w:val="32"/>
              </w:rPr>
              <w:t>Правила</w:t>
            </w:r>
            <w:proofErr w:type="spellEnd"/>
            <w:r w:rsidRPr="000E23E6">
              <w:rPr>
                <w:rFonts w:ascii="Times New Roman" w:hAnsi="Times New Roman" w:cs="Times New Roman"/>
                <w:sz w:val="28"/>
                <w:szCs w:val="32"/>
              </w:rPr>
              <w:t xml:space="preserve"> </w:t>
            </w:r>
            <w:proofErr w:type="spellStart"/>
            <w:r w:rsidRPr="000E23E6">
              <w:rPr>
                <w:rFonts w:ascii="Times New Roman" w:hAnsi="Times New Roman" w:cs="Times New Roman"/>
                <w:sz w:val="28"/>
                <w:szCs w:val="32"/>
              </w:rPr>
              <w:t>по</w:t>
            </w:r>
            <w:proofErr w:type="spellEnd"/>
            <w:r w:rsidRPr="000E23E6">
              <w:rPr>
                <w:rFonts w:ascii="Times New Roman" w:hAnsi="Times New Roman" w:cs="Times New Roman"/>
                <w:sz w:val="28"/>
                <w:szCs w:val="32"/>
              </w:rPr>
              <w:t xml:space="preserve"> ТБ.</w:t>
            </w:r>
          </w:p>
        </w:tc>
        <w:tc>
          <w:tcPr>
            <w:tcW w:w="1418" w:type="dxa"/>
          </w:tcPr>
          <w:p w:rsidR="00401779" w:rsidRDefault="00401779" w:rsidP="006002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06.09</w:t>
            </w:r>
          </w:p>
        </w:tc>
        <w:tc>
          <w:tcPr>
            <w:tcW w:w="1339" w:type="dxa"/>
          </w:tcPr>
          <w:p w:rsidR="00401779" w:rsidRPr="00A346E9" w:rsidRDefault="00401779" w:rsidP="00575DB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488" w:type="dxa"/>
          </w:tcPr>
          <w:p w:rsidR="00401779" w:rsidRDefault="00401779" w:rsidP="004C0BD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  <w:tr w:rsidR="00401779" w:rsidTr="00CD4B69">
        <w:tc>
          <w:tcPr>
            <w:tcW w:w="959" w:type="dxa"/>
          </w:tcPr>
          <w:p w:rsidR="00401779" w:rsidRPr="004C0BDC" w:rsidRDefault="00401779" w:rsidP="004C0BDC">
            <w:pPr>
              <w:pStyle w:val="a5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4394" w:type="dxa"/>
          </w:tcPr>
          <w:p w:rsidR="00401779" w:rsidRPr="000E23E6" w:rsidRDefault="00401779" w:rsidP="004C0BDC">
            <w:pPr>
              <w:jc w:val="center"/>
              <w:rPr>
                <w:rFonts w:ascii="Times New Roman" w:hAnsi="Times New Roman" w:cs="Times New Roman"/>
                <w:sz w:val="28"/>
                <w:szCs w:val="32"/>
                <w:lang w:val="ru-RU"/>
              </w:rPr>
            </w:pPr>
            <w:r w:rsidRPr="000E23E6">
              <w:rPr>
                <w:rFonts w:ascii="Times New Roman" w:hAnsi="Times New Roman" w:cs="Times New Roman"/>
                <w:sz w:val="28"/>
                <w:szCs w:val="32"/>
                <w:lang w:val="ru-RU"/>
              </w:rPr>
              <w:t>Природные и физические явления.  Наблюдения и опыты</w:t>
            </w:r>
          </w:p>
        </w:tc>
        <w:tc>
          <w:tcPr>
            <w:tcW w:w="1418" w:type="dxa"/>
          </w:tcPr>
          <w:p w:rsidR="00401779" w:rsidRDefault="00401779" w:rsidP="006002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13.09</w:t>
            </w:r>
          </w:p>
        </w:tc>
        <w:tc>
          <w:tcPr>
            <w:tcW w:w="1339" w:type="dxa"/>
          </w:tcPr>
          <w:p w:rsidR="00401779" w:rsidRDefault="00401779" w:rsidP="00575D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8" w:type="dxa"/>
          </w:tcPr>
          <w:p w:rsidR="00401779" w:rsidRPr="004C0BDC" w:rsidRDefault="00401779" w:rsidP="004C0BDC">
            <w:pPr>
              <w:jc w:val="center"/>
              <w:rPr>
                <w:rFonts w:ascii="Times New Roman" w:hAnsi="Times New Roman" w:cs="Times New Roman"/>
                <w:b/>
                <w:sz w:val="28"/>
                <w:lang w:val="ru-RU"/>
              </w:rPr>
            </w:pPr>
          </w:p>
        </w:tc>
      </w:tr>
      <w:tr w:rsidR="00401779" w:rsidTr="00CD4B69">
        <w:tc>
          <w:tcPr>
            <w:tcW w:w="959" w:type="dxa"/>
          </w:tcPr>
          <w:p w:rsidR="00401779" w:rsidRPr="004C0BDC" w:rsidRDefault="00401779" w:rsidP="004C0BDC">
            <w:pPr>
              <w:pStyle w:val="a5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b/>
                <w:sz w:val="28"/>
                <w:lang w:val="ru-RU"/>
              </w:rPr>
            </w:pPr>
          </w:p>
        </w:tc>
        <w:tc>
          <w:tcPr>
            <w:tcW w:w="4394" w:type="dxa"/>
          </w:tcPr>
          <w:p w:rsidR="00401779" w:rsidRPr="000E23E6" w:rsidRDefault="00401779" w:rsidP="004C0BDC">
            <w:pPr>
              <w:jc w:val="center"/>
              <w:rPr>
                <w:rFonts w:ascii="Times New Roman" w:hAnsi="Times New Roman" w:cs="Times New Roman"/>
                <w:sz w:val="28"/>
                <w:szCs w:val="32"/>
                <w:lang w:val="ru-RU"/>
              </w:rPr>
            </w:pPr>
            <w:r w:rsidRPr="000E23E6">
              <w:rPr>
                <w:rFonts w:ascii="Times New Roman" w:hAnsi="Times New Roman" w:cs="Times New Roman"/>
                <w:sz w:val="28"/>
                <w:szCs w:val="32"/>
                <w:lang w:val="ru-RU"/>
              </w:rPr>
              <w:t xml:space="preserve">Магнит. Компас. Принцип работы. </w:t>
            </w:r>
          </w:p>
        </w:tc>
        <w:tc>
          <w:tcPr>
            <w:tcW w:w="1418" w:type="dxa"/>
          </w:tcPr>
          <w:p w:rsidR="00401779" w:rsidRDefault="00401779" w:rsidP="006002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20.09</w:t>
            </w:r>
          </w:p>
        </w:tc>
        <w:tc>
          <w:tcPr>
            <w:tcW w:w="1339" w:type="dxa"/>
          </w:tcPr>
          <w:p w:rsidR="00401779" w:rsidRDefault="00401779" w:rsidP="00575D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8" w:type="dxa"/>
          </w:tcPr>
          <w:p w:rsidR="00401779" w:rsidRPr="004C0BDC" w:rsidRDefault="00401779" w:rsidP="004C0BDC">
            <w:pPr>
              <w:jc w:val="center"/>
              <w:rPr>
                <w:rFonts w:ascii="Times New Roman" w:hAnsi="Times New Roman" w:cs="Times New Roman"/>
                <w:b/>
                <w:sz w:val="28"/>
                <w:lang w:val="ru-RU"/>
              </w:rPr>
            </w:pPr>
          </w:p>
        </w:tc>
      </w:tr>
      <w:tr w:rsidR="00401779" w:rsidTr="00CD4B69">
        <w:tc>
          <w:tcPr>
            <w:tcW w:w="959" w:type="dxa"/>
          </w:tcPr>
          <w:p w:rsidR="00401779" w:rsidRPr="004C0BDC" w:rsidRDefault="00401779" w:rsidP="004C0BDC">
            <w:pPr>
              <w:pStyle w:val="a5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b/>
                <w:sz w:val="28"/>
                <w:lang w:val="ru-RU"/>
              </w:rPr>
            </w:pPr>
          </w:p>
        </w:tc>
        <w:tc>
          <w:tcPr>
            <w:tcW w:w="4394" w:type="dxa"/>
          </w:tcPr>
          <w:p w:rsidR="00401779" w:rsidRPr="000E23E6" w:rsidRDefault="00401779" w:rsidP="004C0BDC">
            <w:pPr>
              <w:jc w:val="center"/>
              <w:rPr>
                <w:rFonts w:ascii="Times New Roman" w:hAnsi="Times New Roman" w:cs="Times New Roman"/>
                <w:sz w:val="28"/>
                <w:szCs w:val="32"/>
                <w:lang w:val="ru-RU"/>
              </w:rPr>
            </w:pPr>
            <w:r w:rsidRPr="000E23E6">
              <w:rPr>
                <w:rFonts w:ascii="Times New Roman" w:hAnsi="Times New Roman" w:cs="Times New Roman"/>
                <w:sz w:val="28"/>
                <w:szCs w:val="32"/>
                <w:lang w:val="ru-RU"/>
              </w:rPr>
              <w:t>Магнитное поле Земли. Магнит и игла.</w:t>
            </w:r>
          </w:p>
        </w:tc>
        <w:tc>
          <w:tcPr>
            <w:tcW w:w="1418" w:type="dxa"/>
          </w:tcPr>
          <w:p w:rsidR="00401779" w:rsidRDefault="00401779" w:rsidP="006002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27.09</w:t>
            </w:r>
          </w:p>
        </w:tc>
        <w:tc>
          <w:tcPr>
            <w:tcW w:w="1339" w:type="dxa"/>
          </w:tcPr>
          <w:p w:rsidR="00401779" w:rsidRDefault="00401779" w:rsidP="00575D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8" w:type="dxa"/>
          </w:tcPr>
          <w:p w:rsidR="00401779" w:rsidRPr="004C0BDC" w:rsidRDefault="00401779" w:rsidP="004C0BDC">
            <w:pPr>
              <w:jc w:val="center"/>
              <w:rPr>
                <w:rFonts w:ascii="Times New Roman" w:hAnsi="Times New Roman" w:cs="Times New Roman"/>
                <w:b/>
                <w:sz w:val="28"/>
                <w:lang w:val="ru-RU"/>
              </w:rPr>
            </w:pPr>
          </w:p>
        </w:tc>
      </w:tr>
      <w:tr w:rsidR="00401779" w:rsidTr="00CD4B69">
        <w:tc>
          <w:tcPr>
            <w:tcW w:w="959" w:type="dxa"/>
          </w:tcPr>
          <w:p w:rsidR="00401779" w:rsidRPr="004C0BDC" w:rsidRDefault="00401779" w:rsidP="004C0BDC">
            <w:pPr>
              <w:pStyle w:val="a5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b/>
                <w:sz w:val="28"/>
                <w:lang w:val="ru-RU"/>
              </w:rPr>
            </w:pPr>
          </w:p>
        </w:tc>
        <w:tc>
          <w:tcPr>
            <w:tcW w:w="4394" w:type="dxa"/>
          </w:tcPr>
          <w:p w:rsidR="00401779" w:rsidRPr="000E23E6" w:rsidRDefault="00401779" w:rsidP="004C0BDC">
            <w:pPr>
              <w:jc w:val="center"/>
              <w:rPr>
                <w:rFonts w:ascii="Times New Roman" w:hAnsi="Times New Roman" w:cs="Times New Roman"/>
                <w:sz w:val="28"/>
                <w:szCs w:val="32"/>
                <w:lang w:val="ru-RU"/>
              </w:rPr>
            </w:pPr>
            <w:r w:rsidRPr="000E23E6">
              <w:rPr>
                <w:rFonts w:ascii="Times New Roman" w:hAnsi="Times New Roman" w:cs="Times New Roman"/>
                <w:sz w:val="28"/>
                <w:szCs w:val="32"/>
                <w:lang w:val="ru-RU"/>
              </w:rPr>
              <w:t xml:space="preserve">Магнитные маятники </w:t>
            </w:r>
          </w:p>
        </w:tc>
        <w:tc>
          <w:tcPr>
            <w:tcW w:w="1418" w:type="dxa"/>
          </w:tcPr>
          <w:p w:rsidR="00401779" w:rsidRDefault="00401779" w:rsidP="006002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04.10</w:t>
            </w:r>
          </w:p>
        </w:tc>
        <w:tc>
          <w:tcPr>
            <w:tcW w:w="1339" w:type="dxa"/>
          </w:tcPr>
          <w:p w:rsidR="00401779" w:rsidRDefault="00401779" w:rsidP="00575D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8" w:type="dxa"/>
          </w:tcPr>
          <w:p w:rsidR="00401779" w:rsidRPr="004C0BDC" w:rsidRDefault="00401779" w:rsidP="004C0BDC">
            <w:pPr>
              <w:jc w:val="center"/>
              <w:rPr>
                <w:rFonts w:ascii="Times New Roman" w:hAnsi="Times New Roman" w:cs="Times New Roman"/>
                <w:b/>
                <w:sz w:val="28"/>
                <w:lang w:val="ru-RU"/>
              </w:rPr>
            </w:pPr>
          </w:p>
        </w:tc>
      </w:tr>
      <w:tr w:rsidR="00401779" w:rsidTr="00CD4B69">
        <w:tc>
          <w:tcPr>
            <w:tcW w:w="959" w:type="dxa"/>
          </w:tcPr>
          <w:p w:rsidR="00401779" w:rsidRPr="004C0BDC" w:rsidRDefault="00401779" w:rsidP="004C0BDC">
            <w:pPr>
              <w:pStyle w:val="a5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b/>
                <w:sz w:val="28"/>
                <w:lang w:val="ru-RU"/>
              </w:rPr>
            </w:pPr>
          </w:p>
        </w:tc>
        <w:tc>
          <w:tcPr>
            <w:tcW w:w="4394" w:type="dxa"/>
          </w:tcPr>
          <w:p w:rsidR="00401779" w:rsidRPr="000E23E6" w:rsidRDefault="00401779" w:rsidP="004C0BDC">
            <w:pPr>
              <w:jc w:val="center"/>
              <w:rPr>
                <w:rFonts w:ascii="Times New Roman" w:hAnsi="Times New Roman" w:cs="Times New Roman"/>
                <w:sz w:val="28"/>
                <w:szCs w:val="32"/>
                <w:lang w:val="ru-RU"/>
              </w:rPr>
            </w:pPr>
            <w:r w:rsidRPr="000E23E6">
              <w:rPr>
                <w:rFonts w:ascii="Times New Roman" w:hAnsi="Times New Roman" w:cs="Times New Roman"/>
                <w:sz w:val="28"/>
                <w:szCs w:val="32"/>
                <w:lang w:val="ru-RU"/>
              </w:rPr>
              <w:t xml:space="preserve">Магнитная руда </w:t>
            </w:r>
          </w:p>
        </w:tc>
        <w:tc>
          <w:tcPr>
            <w:tcW w:w="1418" w:type="dxa"/>
          </w:tcPr>
          <w:p w:rsidR="00401779" w:rsidRDefault="00401779" w:rsidP="006002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11.10</w:t>
            </w:r>
          </w:p>
        </w:tc>
        <w:tc>
          <w:tcPr>
            <w:tcW w:w="1339" w:type="dxa"/>
          </w:tcPr>
          <w:p w:rsidR="00401779" w:rsidRDefault="00401779" w:rsidP="00575D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8" w:type="dxa"/>
          </w:tcPr>
          <w:p w:rsidR="00401779" w:rsidRPr="004C0BDC" w:rsidRDefault="00401779" w:rsidP="004C0BDC">
            <w:pPr>
              <w:jc w:val="center"/>
              <w:rPr>
                <w:rFonts w:ascii="Times New Roman" w:hAnsi="Times New Roman" w:cs="Times New Roman"/>
                <w:b/>
                <w:sz w:val="28"/>
                <w:lang w:val="ru-RU"/>
              </w:rPr>
            </w:pPr>
          </w:p>
        </w:tc>
      </w:tr>
      <w:tr w:rsidR="00401779" w:rsidTr="00CD4B69">
        <w:tc>
          <w:tcPr>
            <w:tcW w:w="959" w:type="dxa"/>
          </w:tcPr>
          <w:p w:rsidR="00401779" w:rsidRPr="004C0BDC" w:rsidRDefault="00401779" w:rsidP="004C0BDC">
            <w:pPr>
              <w:pStyle w:val="a5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b/>
                <w:sz w:val="28"/>
                <w:lang w:val="ru-RU"/>
              </w:rPr>
            </w:pPr>
          </w:p>
        </w:tc>
        <w:tc>
          <w:tcPr>
            <w:tcW w:w="4394" w:type="dxa"/>
          </w:tcPr>
          <w:p w:rsidR="00401779" w:rsidRPr="000E23E6" w:rsidRDefault="00401779" w:rsidP="004C0BDC">
            <w:pPr>
              <w:jc w:val="center"/>
              <w:rPr>
                <w:rFonts w:ascii="Times New Roman" w:hAnsi="Times New Roman" w:cs="Times New Roman"/>
                <w:sz w:val="28"/>
                <w:szCs w:val="32"/>
                <w:lang w:val="ru-RU"/>
              </w:rPr>
            </w:pPr>
            <w:r w:rsidRPr="000E23E6">
              <w:rPr>
                <w:rFonts w:ascii="Times New Roman" w:hAnsi="Times New Roman" w:cs="Times New Roman"/>
                <w:sz w:val="28"/>
                <w:szCs w:val="32"/>
                <w:lang w:val="ru-RU"/>
              </w:rPr>
              <w:t xml:space="preserve">Температура и магнит. </w:t>
            </w:r>
          </w:p>
        </w:tc>
        <w:tc>
          <w:tcPr>
            <w:tcW w:w="1418" w:type="dxa"/>
          </w:tcPr>
          <w:p w:rsidR="00401779" w:rsidRDefault="00401779" w:rsidP="006002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18.10</w:t>
            </w:r>
          </w:p>
        </w:tc>
        <w:tc>
          <w:tcPr>
            <w:tcW w:w="1339" w:type="dxa"/>
          </w:tcPr>
          <w:p w:rsidR="00401779" w:rsidRDefault="00401779" w:rsidP="00575D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8" w:type="dxa"/>
          </w:tcPr>
          <w:p w:rsidR="00401779" w:rsidRPr="004C0BDC" w:rsidRDefault="00401779" w:rsidP="004C0BDC">
            <w:pPr>
              <w:jc w:val="center"/>
              <w:rPr>
                <w:rFonts w:ascii="Times New Roman" w:hAnsi="Times New Roman" w:cs="Times New Roman"/>
                <w:b/>
                <w:sz w:val="28"/>
                <w:lang w:val="ru-RU"/>
              </w:rPr>
            </w:pPr>
          </w:p>
        </w:tc>
      </w:tr>
      <w:tr w:rsidR="00401779" w:rsidTr="00DB3424">
        <w:trPr>
          <w:trHeight w:val="428"/>
        </w:trPr>
        <w:tc>
          <w:tcPr>
            <w:tcW w:w="959" w:type="dxa"/>
          </w:tcPr>
          <w:p w:rsidR="00401779" w:rsidRPr="004C0BDC" w:rsidRDefault="00401779" w:rsidP="004C0BDC">
            <w:pPr>
              <w:pStyle w:val="a5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b/>
                <w:sz w:val="28"/>
                <w:lang w:val="ru-RU"/>
              </w:rPr>
            </w:pPr>
          </w:p>
        </w:tc>
        <w:tc>
          <w:tcPr>
            <w:tcW w:w="4394" w:type="dxa"/>
          </w:tcPr>
          <w:p w:rsidR="00401779" w:rsidRPr="000E23E6" w:rsidRDefault="00401779" w:rsidP="004C0BDC">
            <w:pPr>
              <w:jc w:val="center"/>
              <w:rPr>
                <w:rFonts w:ascii="Times New Roman" w:hAnsi="Times New Roman" w:cs="Times New Roman"/>
                <w:sz w:val="28"/>
                <w:szCs w:val="32"/>
                <w:lang w:val="ru-RU"/>
              </w:rPr>
            </w:pPr>
            <w:r w:rsidRPr="000E23E6">
              <w:rPr>
                <w:rFonts w:ascii="Times New Roman" w:hAnsi="Times New Roman" w:cs="Times New Roman"/>
                <w:sz w:val="28"/>
                <w:szCs w:val="32"/>
                <w:lang w:val="ru-RU"/>
              </w:rPr>
              <w:t>Магнит с одним полюсом</w:t>
            </w:r>
          </w:p>
        </w:tc>
        <w:tc>
          <w:tcPr>
            <w:tcW w:w="1418" w:type="dxa"/>
          </w:tcPr>
          <w:p w:rsidR="00401779" w:rsidRDefault="00401779" w:rsidP="006002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25.10</w:t>
            </w:r>
          </w:p>
        </w:tc>
        <w:tc>
          <w:tcPr>
            <w:tcW w:w="1339" w:type="dxa"/>
          </w:tcPr>
          <w:p w:rsidR="00401779" w:rsidRDefault="00401779" w:rsidP="00575D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8" w:type="dxa"/>
          </w:tcPr>
          <w:p w:rsidR="00401779" w:rsidRPr="004C0BDC" w:rsidRDefault="00401779" w:rsidP="004C0BDC">
            <w:pPr>
              <w:jc w:val="center"/>
              <w:rPr>
                <w:rFonts w:ascii="Times New Roman" w:hAnsi="Times New Roman" w:cs="Times New Roman"/>
                <w:b/>
                <w:sz w:val="28"/>
                <w:lang w:val="ru-RU"/>
              </w:rPr>
            </w:pPr>
          </w:p>
        </w:tc>
      </w:tr>
      <w:tr w:rsidR="00C57199" w:rsidTr="00CD4B69">
        <w:tc>
          <w:tcPr>
            <w:tcW w:w="959" w:type="dxa"/>
          </w:tcPr>
          <w:p w:rsidR="00C57199" w:rsidRPr="004C0BDC" w:rsidRDefault="00C57199" w:rsidP="004C0BDC">
            <w:pPr>
              <w:pStyle w:val="a5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b/>
                <w:sz w:val="28"/>
                <w:lang w:val="ru-RU"/>
              </w:rPr>
            </w:pPr>
          </w:p>
        </w:tc>
        <w:tc>
          <w:tcPr>
            <w:tcW w:w="4394" w:type="dxa"/>
          </w:tcPr>
          <w:p w:rsidR="00C57199" w:rsidRPr="000E23E6" w:rsidRDefault="00C57199" w:rsidP="004C0BDC">
            <w:pPr>
              <w:jc w:val="center"/>
              <w:rPr>
                <w:rFonts w:ascii="Times New Roman" w:hAnsi="Times New Roman" w:cs="Times New Roman"/>
                <w:sz w:val="28"/>
                <w:szCs w:val="32"/>
                <w:lang w:val="ru-RU"/>
              </w:rPr>
            </w:pPr>
            <w:r w:rsidRPr="000E23E6">
              <w:rPr>
                <w:rFonts w:ascii="Times New Roman" w:hAnsi="Times New Roman" w:cs="Times New Roman"/>
                <w:sz w:val="28"/>
                <w:szCs w:val="32"/>
                <w:lang w:val="ru-RU"/>
              </w:rPr>
              <w:t>Электричество на расческах</w:t>
            </w:r>
          </w:p>
        </w:tc>
        <w:tc>
          <w:tcPr>
            <w:tcW w:w="1418" w:type="dxa"/>
          </w:tcPr>
          <w:p w:rsidR="00C57199" w:rsidRDefault="00C57199" w:rsidP="006002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08.11</w:t>
            </w:r>
          </w:p>
        </w:tc>
        <w:tc>
          <w:tcPr>
            <w:tcW w:w="1339" w:type="dxa"/>
          </w:tcPr>
          <w:p w:rsidR="00C57199" w:rsidRDefault="00C57199" w:rsidP="00410A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8" w:type="dxa"/>
          </w:tcPr>
          <w:p w:rsidR="00C57199" w:rsidRPr="004C0BDC" w:rsidRDefault="00C57199" w:rsidP="004C0BDC">
            <w:pPr>
              <w:jc w:val="center"/>
              <w:rPr>
                <w:rFonts w:ascii="Times New Roman" w:hAnsi="Times New Roman" w:cs="Times New Roman"/>
                <w:b/>
                <w:sz w:val="28"/>
                <w:lang w:val="ru-RU"/>
              </w:rPr>
            </w:pPr>
          </w:p>
        </w:tc>
      </w:tr>
      <w:tr w:rsidR="00C57199" w:rsidTr="00CD4B69">
        <w:tc>
          <w:tcPr>
            <w:tcW w:w="959" w:type="dxa"/>
          </w:tcPr>
          <w:p w:rsidR="00C57199" w:rsidRPr="004C0BDC" w:rsidRDefault="00C57199" w:rsidP="004C0BDC">
            <w:pPr>
              <w:pStyle w:val="a5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b/>
                <w:sz w:val="28"/>
                <w:lang w:val="ru-RU"/>
              </w:rPr>
            </w:pPr>
          </w:p>
        </w:tc>
        <w:tc>
          <w:tcPr>
            <w:tcW w:w="4394" w:type="dxa"/>
          </w:tcPr>
          <w:p w:rsidR="00C57199" w:rsidRPr="000E23E6" w:rsidRDefault="00C57199" w:rsidP="004C0BDC">
            <w:pPr>
              <w:jc w:val="center"/>
              <w:rPr>
                <w:rFonts w:ascii="Times New Roman" w:hAnsi="Times New Roman" w:cs="Times New Roman"/>
                <w:sz w:val="28"/>
                <w:szCs w:val="32"/>
                <w:lang w:val="ru-RU"/>
              </w:rPr>
            </w:pPr>
            <w:r w:rsidRPr="000E23E6">
              <w:rPr>
                <w:rFonts w:ascii="Times New Roman" w:hAnsi="Times New Roman" w:cs="Times New Roman"/>
                <w:sz w:val="28"/>
                <w:szCs w:val="32"/>
                <w:lang w:val="ru-RU"/>
              </w:rPr>
              <w:t>Электроскоп.</w:t>
            </w:r>
          </w:p>
        </w:tc>
        <w:tc>
          <w:tcPr>
            <w:tcW w:w="1418" w:type="dxa"/>
          </w:tcPr>
          <w:p w:rsidR="00C57199" w:rsidRDefault="00C57199" w:rsidP="006002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15.11</w:t>
            </w:r>
          </w:p>
        </w:tc>
        <w:tc>
          <w:tcPr>
            <w:tcW w:w="1339" w:type="dxa"/>
          </w:tcPr>
          <w:p w:rsidR="00C57199" w:rsidRDefault="00C57199" w:rsidP="00410A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8" w:type="dxa"/>
          </w:tcPr>
          <w:p w:rsidR="00C57199" w:rsidRPr="004C0BDC" w:rsidRDefault="00C57199" w:rsidP="004C0BDC">
            <w:pPr>
              <w:jc w:val="center"/>
              <w:rPr>
                <w:rFonts w:ascii="Times New Roman" w:hAnsi="Times New Roman" w:cs="Times New Roman"/>
                <w:b/>
                <w:sz w:val="28"/>
                <w:lang w:val="ru-RU"/>
              </w:rPr>
            </w:pPr>
          </w:p>
        </w:tc>
      </w:tr>
      <w:tr w:rsidR="00C57199" w:rsidTr="00CD4B69">
        <w:tc>
          <w:tcPr>
            <w:tcW w:w="959" w:type="dxa"/>
          </w:tcPr>
          <w:p w:rsidR="00C57199" w:rsidRPr="004C0BDC" w:rsidRDefault="00C57199" w:rsidP="004C0BDC">
            <w:pPr>
              <w:pStyle w:val="a5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b/>
                <w:sz w:val="28"/>
                <w:lang w:val="ru-RU"/>
              </w:rPr>
            </w:pPr>
          </w:p>
        </w:tc>
        <w:tc>
          <w:tcPr>
            <w:tcW w:w="4394" w:type="dxa"/>
          </w:tcPr>
          <w:p w:rsidR="00C57199" w:rsidRPr="000E23E6" w:rsidRDefault="00C57199" w:rsidP="00CD4B69">
            <w:pPr>
              <w:jc w:val="center"/>
              <w:rPr>
                <w:rFonts w:ascii="Times New Roman" w:hAnsi="Times New Roman" w:cs="Times New Roman"/>
                <w:sz w:val="28"/>
                <w:szCs w:val="32"/>
                <w:lang w:val="ru-RU"/>
              </w:rPr>
            </w:pPr>
            <w:r w:rsidRPr="000E23E6">
              <w:rPr>
                <w:rFonts w:ascii="Times New Roman" w:hAnsi="Times New Roman" w:cs="Times New Roman"/>
                <w:sz w:val="28"/>
                <w:szCs w:val="32"/>
                <w:lang w:val="ru-RU"/>
              </w:rPr>
              <w:t xml:space="preserve">Электризация жидкости </w:t>
            </w:r>
          </w:p>
        </w:tc>
        <w:tc>
          <w:tcPr>
            <w:tcW w:w="1418" w:type="dxa"/>
          </w:tcPr>
          <w:p w:rsidR="00C57199" w:rsidRDefault="00C57199" w:rsidP="006002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22.11</w:t>
            </w:r>
          </w:p>
        </w:tc>
        <w:tc>
          <w:tcPr>
            <w:tcW w:w="1339" w:type="dxa"/>
          </w:tcPr>
          <w:p w:rsidR="00C57199" w:rsidRPr="004C0BDC" w:rsidRDefault="00C57199" w:rsidP="004C0BDC">
            <w:pPr>
              <w:jc w:val="center"/>
              <w:rPr>
                <w:rFonts w:ascii="Times New Roman" w:hAnsi="Times New Roman" w:cs="Times New Roman"/>
                <w:b/>
                <w:sz w:val="28"/>
                <w:lang w:val="ru-RU"/>
              </w:rPr>
            </w:pPr>
          </w:p>
        </w:tc>
        <w:tc>
          <w:tcPr>
            <w:tcW w:w="2488" w:type="dxa"/>
          </w:tcPr>
          <w:p w:rsidR="00C57199" w:rsidRPr="004C0BDC" w:rsidRDefault="00C57199" w:rsidP="004C0BDC">
            <w:pPr>
              <w:jc w:val="center"/>
              <w:rPr>
                <w:rFonts w:ascii="Times New Roman" w:hAnsi="Times New Roman" w:cs="Times New Roman"/>
                <w:b/>
                <w:sz w:val="28"/>
                <w:lang w:val="ru-RU"/>
              </w:rPr>
            </w:pPr>
          </w:p>
        </w:tc>
      </w:tr>
      <w:tr w:rsidR="00C57199" w:rsidTr="00CD4B69">
        <w:tc>
          <w:tcPr>
            <w:tcW w:w="959" w:type="dxa"/>
          </w:tcPr>
          <w:p w:rsidR="00C57199" w:rsidRPr="004C0BDC" w:rsidRDefault="00C57199" w:rsidP="004C0BDC">
            <w:pPr>
              <w:pStyle w:val="a5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b/>
                <w:sz w:val="28"/>
                <w:lang w:val="ru-RU"/>
              </w:rPr>
            </w:pPr>
          </w:p>
        </w:tc>
        <w:tc>
          <w:tcPr>
            <w:tcW w:w="4394" w:type="dxa"/>
          </w:tcPr>
          <w:p w:rsidR="00C57199" w:rsidRPr="000E23E6" w:rsidRDefault="00C57199" w:rsidP="002E046B">
            <w:pPr>
              <w:jc w:val="center"/>
              <w:rPr>
                <w:rFonts w:ascii="Times New Roman" w:hAnsi="Times New Roman" w:cs="Times New Roman"/>
                <w:sz w:val="28"/>
                <w:szCs w:val="32"/>
                <w:lang w:val="ru-RU"/>
              </w:rPr>
            </w:pPr>
            <w:r w:rsidRPr="000E23E6">
              <w:rPr>
                <w:rFonts w:ascii="Times New Roman" w:hAnsi="Times New Roman" w:cs="Times New Roman"/>
                <w:sz w:val="28"/>
                <w:szCs w:val="32"/>
                <w:lang w:val="ru-RU"/>
              </w:rPr>
              <w:t>Как зажечь лампу?</w:t>
            </w:r>
          </w:p>
        </w:tc>
        <w:tc>
          <w:tcPr>
            <w:tcW w:w="1418" w:type="dxa"/>
          </w:tcPr>
          <w:p w:rsidR="00C57199" w:rsidRDefault="00C57199" w:rsidP="006002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29.11</w:t>
            </w:r>
          </w:p>
        </w:tc>
        <w:tc>
          <w:tcPr>
            <w:tcW w:w="1339" w:type="dxa"/>
          </w:tcPr>
          <w:p w:rsidR="00C57199" w:rsidRPr="004C0BDC" w:rsidRDefault="00C57199" w:rsidP="004C0BDC">
            <w:pPr>
              <w:jc w:val="center"/>
              <w:rPr>
                <w:rFonts w:ascii="Times New Roman" w:hAnsi="Times New Roman" w:cs="Times New Roman"/>
                <w:b/>
                <w:sz w:val="28"/>
                <w:lang w:val="ru-RU"/>
              </w:rPr>
            </w:pPr>
          </w:p>
        </w:tc>
        <w:tc>
          <w:tcPr>
            <w:tcW w:w="2488" w:type="dxa"/>
          </w:tcPr>
          <w:p w:rsidR="00C57199" w:rsidRPr="004C0BDC" w:rsidRDefault="00C57199" w:rsidP="004C0BDC">
            <w:pPr>
              <w:jc w:val="center"/>
              <w:rPr>
                <w:rFonts w:ascii="Times New Roman" w:hAnsi="Times New Roman" w:cs="Times New Roman"/>
                <w:b/>
                <w:sz w:val="28"/>
                <w:lang w:val="ru-RU"/>
              </w:rPr>
            </w:pPr>
          </w:p>
        </w:tc>
      </w:tr>
      <w:tr w:rsidR="00C57199" w:rsidTr="00CD4B69">
        <w:tc>
          <w:tcPr>
            <w:tcW w:w="959" w:type="dxa"/>
          </w:tcPr>
          <w:p w:rsidR="00C57199" w:rsidRPr="004C0BDC" w:rsidRDefault="00C57199" w:rsidP="004C0BDC">
            <w:pPr>
              <w:pStyle w:val="a5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b/>
                <w:sz w:val="28"/>
                <w:lang w:val="ru-RU"/>
              </w:rPr>
            </w:pPr>
          </w:p>
        </w:tc>
        <w:tc>
          <w:tcPr>
            <w:tcW w:w="4394" w:type="dxa"/>
          </w:tcPr>
          <w:p w:rsidR="00C57199" w:rsidRPr="000E23E6" w:rsidRDefault="00C57199" w:rsidP="00CD4B69">
            <w:pPr>
              <w:jc w:val="center"/>
              <w:rPr>
                <w:rFonts w:ascii="Times New Roman" w:hAnsi="Times New Roman" w:cs="Times New Roman"/>
                <w:sz w:val="28"/>
                <w:szCs w:val="32"/>
                <w:lang w:val="ru-RU"/>
              </w:rPr>
            </w:pPr>
            <w:r w:rsidRPr="000E23E6">
              <w:rPr>
                <w:rFonts w:ascii="Times New Roman" w:hAnsi="Times New Roman" w:cs="Times New Roman"/>
                <w:sz w:val="28"/>
                <w:szCs w:val="32"/>
                <w:lang w:val="ru-RU"/>
              </w:rPr>
              <w:t xml:space="preserve">Как управлять электрическими приборами. </w:t>
            </w:r>
          </w:p>
        </w:tc>
        <w:tc>
          <w:tcPr>
            <w:tcW w:w="1418" w:type="dxa"/>
          </w:tcPr>
          <w:p w:rsidR="00C57199" w:rsidRDefault="00C57199" w:rsidP="006002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06.12</w:t>
            </w:r>
          </w:p>
        </w:tc>
        <w:tc>
          <w:tcPr>
            <w:tcW w:w="1339" w:type="dxa"/>
          </w:tcPr>
          <w:p w:rsidR="00C57199" w:rsidRPr="004C0BDC" w:rsidRDefault="00C57199" w:rsidP="004C0BDC">
            <w:pPr>
              <w:jc w:val="center"/>
              <w:rPr>
                <w:rFonts w:ascii="Times New Roman" w:hAnsi="Times New Roman" w:cs="Times New Roman"/>
                <w:b/>
                <w:sz w:val="28"/>
                <w:lang w:val="ru-RU"/>
              </w:rPr>
            </w:pPr>
          </w:p>
        </w:tc>
        <w:tc>
          <w:tcPr>
            <w:tcW w:w="2488" w:type="dxa"/>
          </w:tcPr>
          <w:p w:rsidR="00C57199" w:rsidRPr="004C0BDC" w:rsidRDefault="00C57199" w:rsidP="004C0BDC">
            <w:pPr>
              <w:jc w:val="center"/>
              <w:rPr>
                <w:rFonts w:ascii="Times New Roman" w:hAnsi="Times New Roman" w:cs="Times New Roman"/>
                <w:b/>
                <w:sz w:val="28"/>
                <w:lang w:val="ru-RU"/>
              </w:rPr>
            </w:pPr>
          </w:p>
        </w:tc>
      </w:tr>
      <w:tr w:rsidR="00C57199" w:rsidTr="00CD4B69">
        <w:tc>
          <w:tcPr>
            <w:tcW w:w="959" w:type="dxa"/>
          </w:tcPr>
          <w:p w:rsidR="00C57199" w:rsidRPr="004C0BDC" w:rsidRDefault="00C57199" w:rsidP="004C0BDC">
            <w:pPr>
              <w:pStyle w:val="a5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b/>
                <w:sz w:val="28"/>
                <w:lang w:val="ru-RU"/>
              </w:rPr>
            </w:pPr>
          </w:p>
        </w:tc>
        <w:tc>
          <w:tcPr>
            <w:tcW w:w="4394" w:type="dxa"/>
          </w:tcPr>
          <w:p w:rsidR="00C57199" w:rsidRPr="000E23E6" w:rsidRDefault="00C57199" w:rsidP="00CD4B69">
            <w:pPr>
              <w:jc w:val="center"/>
              <w:rPr>
                <w:rFonts w:ascii="Times New Roman" w:hAnsi="Times New Roman" w:cs="Times New Roman"/>
                <w:sz w:val="28"/>
                <w:szCs w:val="32"/>
                <w:lang w:val="ru-RU"/>
              </w:rPr>
            </w:pPr>
            <w:r w:rsidRPr="000E23E6">
              <w:rPr>
                <w:rFonts w:ascii="Times New Roman" w:hAnsi="Times New Roman" w:cs="Times New Roman"/>
                <w:sz w:val="28"/>
                <w:szCs w:val="32"/>
                <w:lang w:val="ru-RU"/>
              </w:rPr>
              <w:t xml:space="preserve">Соединение ламп: последовательно или  параллельно? </w:t>
            </w:r>
          </w:p>
        </w:tc>
        <w:tc>
          <w:tcPr>
            <w:tcW w:w="1418" w:type="dxa"/>
          </w:tcPr>
          <w:p w:rsidR="00C57199" w:rsidRDefault="00C57199" w:rsidP="006002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13.12</w:t>
            </w:r>
          </w:p>
        </w:tc>
        <w:tc>
          <w:tcPr>
            <w:tcW w:w="1339" w:type="dxa"/>
          </w:tcPr>
          <w:p w:rsidR="00C57199" w:rsidRPr="004C0BDC" w:rsidRDefault="00C57199" w:rsidP="004C0BDC">
            <w:pPr>
              <w:jc w:val="center"/>
              <w:rPr>
                <w:rFonts w:ascii="Times New Roman" w:hAnsi="Times New Roman" w:cs="Times New Roman"/>
                <w:b/>
                <w:sz w:val="28"/>
                <w:lang w:val="ru-RU"/>
              </w:rPr>
            </w:pPr>
          </w:p>
        </w:tc>
        <w:tc>
          <w:tcPr>
            <w:tcW w:w="2488" w:type="dxa"/>
          </w:tcPr>
          <w:p w:rsidR="00C57199" w:rsidRPr="004C0BDC" w:rsidRDefault="00C57199" w:rsidP="004C0BDC">
            <w:pPr>
              <w:jc w:val="center"/>
              <w:rPr>
                <w:rFonts w:ascii="Times New Roman" w:hAnsi="Times New Roman" w:cs="Times New Roman"/>
                <w:b/>
                <w:sz w:val="28"/>
                <w:lang w:val="ru-RU"/>
              </w:rPr>
            </w:pPr>
          </w:p>
        </w:tc>
      </w:tr>
      <w:tr w:rsidR="00C57199" w:rsidTr="00CD4B69">
        <w:tc>
          <w:tcPr>
            <w:tcW w:w="959" w:type="dxa"/>
          </w:tcPr>
          <w:p w:rsidR="00C57199" w:rsidRPr="004C0BDC" w:rsidRDefault="00C57199" w:rsidP="004C0BDC">
            <w:pPr>
              <w:pStyle w:val="a5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b/>
                <w:sz w:val="28"/>
                <w:lang w:val="ru-RU"/>
              </w:rPr>
            </w:pPr>
          </w:p>
        </w:tc>
        <w:tc>
          <w:tcPr>
            <w:tcW w:w="4394" w:type="dxa"/>
          </w:tcPr>
          <w:p w:rsidR="00C57199" w:rsidRPr="000E23E6" w:rsidRDefault="00C57199" w:rsidP="000E23E6">
            <w:pPr>
              <w:jc w:val="center"/>
              <w:rPr>
                <w:rFonts w:ascii="Times New Roman" w:hAnsi="Times New Roman" w:cs="Times New Roman"/>
                <w:sz w:val="28"/>
                <w:szCs w:val="32"/>
                <w:lang w:val="ru-RU"/>
              </w:rPr>
            </w:pPr>
            <w:r w:rsidRPr="000E23E6">
              <w:rPr>
                <w:rFonts w:ascii="Times New Roman" w:hAnsi="Times New Roman" w:cs="Times New Roman"/>
                <w:sz w:val="28"/>
                <w:szCs w:val="32"/>
                <w:lang w:val="ru-RU"/>
              </w:rPr>
              <w:t xml:space="preserve">Короткое замыкание. </w:t>
            </w:r>
          </w:p>
        </w:tc>
        <w:tc>
          <w:tcPr>
            <w:tcW w:w="1418" w:type="dxa"/>
          </w:tcPr>
          <w:p w:rsidR="00C57199" w:rsidRDefault="00C57199" w:rsidP="006002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20.12</w:t>
            </w:r>
          </w:p>
        </w:tc>
        <w:tc>
          <w:tcPr>
            <w:tcW w:w="1339" w:type="dxa"/>
          </w:tcPr>
          <w:p w:rsidR="00C57199" w:rsidRPr="004C0BDC" w:rsidRDefault="00C57199" w:rsidP="004C0BDC">
            <w:pPr>
              <w:jc w:val="center"/>
              <w:rPr>
                <w:rFonts w:ascii="Times New Roman" w:hAnsi="Times New Roman" w:cs="Times New Roman"/>
                <w:b/>
                <w:sz w:val="28"/>
                <w:lang w:val="ru-RU"/>
              </w:rPr>
            </w:pPr>
          </w:p>
        </w:tc>
        <w:tc>
          <w:tcPr>
            <w:tcW w:w="2488" w:type="dxa"/>
          </w:tcPr>
          <w:p w:rsidR="00C57199" w:rsidRPr="004C0BDC" w:rsidRDefault="00C57199" w:rsidP="004C0BDC">
            <w:pPr>
              <w:jc w:val="center"/>
              <w:rPr>
                <w:rFonts w:ascii="Times New Roman" w:hAnsi="Times New Roman" w:cs="Times New Roman"/>
                <w:b/>
                <w:sz w:val="28"/>
                <w:lang w:val="ru-RU"/>
              </w:rPr>
            </w:pPr>
          </w:p>
        </w:tc>
      </w:tr>
      <w:tr w:rsidR="00C57199" w:rsidTr="00CD4B69">
        <w:tc>
          <w:tcPr>
            <w:tcW w:w="959" w:type="dxa"/>
          </w:tcPr>
          <w:p w:rsidR="00C57199" w:rsidRPr="004C0BDC" w:rsidRDefault="00C57199" w:rsidP="004C0BDC">
            <w:pPr>
              <w:pStyle w:val="a5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b/>
                <w:sz w:val="28"/>
                <w:lang w:val="ru-RU"/>
              </w:rPr>
            </w:pPr>
          </w:p>
        </w:tc>
        <w:tc>
          <w:tcPr>
            <w:tcW w:w="4394" w:type="dxa"/>
          </w:tcPr>
          <w:p w:rsidR="00C57199" w:rsidRPr="000E23E6" w:rsidRDefault="00C57199" w:rsidP="00CD4B69">
            <w:pPr>
              <w:jc w:val="center"/>
              <w:rPr>
                <w:rFonts w:ascii="Times New Roman" w:hAnsi="Times New Roman" w:cs="Times New Roman"/>
                <w:sz w:val="28"/>
                <w:szCs w:val="32"/>
                <w:lang w:val="ru-RU"/>
              </w:rPr>
            </w:pPr>
            <w:r w:rsidRPr="000E23E6">
              <w:rPr>
                <w:rFonts w:ascii="Times New Roman" w:hAnsi="Times New Roman" w:cs="Times New Roman"/>
                <w:sz w:val="28"/>
                <w:szCs w:val="32"/>
                <w:lang w:val="ru-RU"/>
              </w:rPr>
              <w:t>Геркон.</w:t>
            </w:r>
          </w:p>
        </w:tc>
        <w:tc>
          <w:tcPr>
            <w:tcW w:w="1418" w:type="dxa"/>
          </w:tcPr>
          <w:p w:rsidR="00C57199" w:rsidRDefault="00C57199" w:rsidP="006002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27.12</w:t>
            </w:r>
          </w:p>
        </w:tc>
        <w:tc>
          <w:tcPr>
            <w:tcW w:w="1339" w:type="dxa"/>
          </w:tcPr>
          <w:p w:rsidR="00C57199" w:rsidRPr="004C0BDC" w:rsidRDefault="00C57199" w:rsidP="004C0BDC">
            <w:pPr>
              <w:jc w:val="center"/>
              <w:rPr>
                <w:rFonts w:ascii="Times New Roman" w:hAnsi="Times New Roman" w:cs="Times New Roman"/>
                <w:b/>
                <w:sz w:val="28"/>
                <w:lang w:val="ru-RU"/>
              </w:rPr>
            </w:pPr>
          </w:p>
        </w:tc>
        <w:tc>
          <w:tcPr>
            <w:tcW w:w="2488" w:type="dxa"/>
          </w:tcPr>
          <w:p w:rsidR="00C57199" w:rsidRPr="004C0BDC" w:rsidRDefault="00C57199" w:rsidP="004C0BDC">
            <w:pPr>
              <w:jc w:val="center"/>
              <w:rPr>
                <w:rFonts w:ascii="Times New Roman" w:hAnsi="Times New Roman" w:cs="Times New Roman"/>
                <w:b/>
                <w:sz w:val="28"/>
                <w:lang w:val="ru-RU"/>
              </w:rPr>
            </w:pPr>
          </w:p>
        </w:tc>
      </w:tr>
      <w:tr w:rsidR="00C57199" w:rsidTr="00CD4B69">
        <w:tc>
          <w:tcPr>
            <w:tcW w:w="959" w:type="dxa"/>
          </w:tcPr>
          <w:p w:rsidR="00C57199" w:rsidRPr="004C0BDC" w:rsidRDefault="00C57199" w:rsidP="004C0BDC">
            <w:pPr>
              <w:pStyle w:val="a5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b/>
                <w:sz w:val="28"/>
                <w:lang w:val="ru-RU"/>
              </w:rPr>
            </w:pPr>
          </w:p>
        </w:tc>
        <w:tc>
          <w:tcPr>
            <w:tcW w:w="4394" w:type="dxa"/>
          </w:tcPr>
          <w:p w:rsidR="00C57199" w:rsidRPr="000E23E6" w:rsidRDefault="00C57199" w:rsidP="006002D7">
            <w:pPr>
              <w:jc w:val="center"/>
              <w:rPr>
                <w:rFonts w:ascii="Times New Roman" w:hAnsi="Times New Roman" w:cs="Times New Roman"/>
                <w:sz w:val="28"/>
                <w:szCs w:val="32"/>
                <w:lang w:val="ru-RU"/>
              </w:rPr>
            </w:pPr>
            <w:r w:rsidRPr="000E23E6">
              <w:rPr>
                <w:rFonts w:ascii="Times New Roman" w:hAnsi="Times New Roman" w:cs="Times New Roman"/>
                <w:sz w:val="28"/>
                <w:szCs w:val="32"/>
                <w:lang w:val="ru-RU"/>
              </w:rPr>
              <w:t xml:space="preserve">Свет и геометрия. </w:t>
            </w:r>
          </w:p>
        </w:tc>
        <w:tc>
          <w:tcPr>
            <w:tcW w:w="1418" w:type="dxa"/>
          </w:tcPr>
          <w:p w:rsidR="00C57199" w:rsidRDefault="00C57199" w:rsidP="006002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10.01</w:t>
            </w:r>
          </w:p>
        </w:tc>
        <w:tc>
          <w:tcPr>
            <w:tcW w:w="1339" w:type="dxa"/>
          </w:tcPr>
          <w:p w:rsidR="00C57199" w:rsidRPr="004C0BDC" w:rsidRDefault="00C57199" w:rsidP="004C0BDC">
            <w:pPr>
              <w:jc w:val="center"/>
              <w:rPr>
                <w:rFonts w:ascii="Times New Roman" w:hAnsi="Times New Roman" w:cs="Times New Roman"/>
                <w:b/>
                <w:sz w:val="28"/>
                <w:lang w:val="ru-RU"/>
              </w:rPr>
            </w:pPr>
          </w:p>
        </w:tc>
        <w:tc>
          <w:tcPr>
            <w:tcW w:w="2488" w:type="dxa"/>
          </w:tcPr>
          <w:p w:rsidR="00C57199" w:rsidRPr="004C0BDC" w:rsidRDefault="00C57199" w:rsidP="004C0BDC">
            <w:pPr>
              <w:jc w:val="center"/>
              <w:rPr>
                <w:rFonts w:ascii="Times New Roman" w:hAnsi="Times New Roman" w:cs="Times New Roman"/>
                <w:b/>
                <w:sz w:val="28"/>
                <w:lang w:val="ru-RU"/>
              </w:rPr>
            </w:pPr>
          </w:p>
        </w:tc>
      </w:tr>
      <w:tr w:rsidR="00C57199" w:rsidTr="00CD4B69">
        <w:tc>
          <w:tcPr>
            <w:tcW w:w="959" w:type="dxa"/>
          </w:tcPr>
          <w:p w:rsidR="00C57199" w:rsidRPr="004C0BDC" w:rsidRDefault="00C57199" w:rsidP="004C0BDC">
            <w:pPr>
              <w:pStyle w:val="a5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b/>
                <w:sz w:val="28"/>
                <w:lang w:val="ru-RU"/>
              </w:rPr>
            </w:pPr>
          </w:p>
        </w:tc>
        <w:tc>
          <w:tcPr>
            <w:tcW w:w="4394" w:type="dxa"/>
          </w:tcPr>
          <w:p w:rsidR="00C57199" w:rsidRPr="000E23E6" w:rsidRDefault="00C57199" w:rsidP="006002D7">
            <w:pPr>
              <w:jc w:val="center"/>
              <w:rPr>
                <w:rFonts w:ascii="Times New Roman" w:hAnsi="Times New Roman" w:cs="Times New Roman"/>
                <w:sz w:val="28"/>
                <w:szCs w:val="32"/>
                <w:lang w:val="ru-RU"/>
              </w:rPr>
            </w:pPr>
            <w:r w:rsidRPr="000E23E6">
              <w:rPr>
                <w:rFonts w:ascii="Times New Roman" w:hAnsi="Times New Roman" w:cs="Times New Roman"/>
                <w:sz w:val="28"/>
                <w:szCs w:val="32"/>
                <w:lang w:val="ru-RU"/>
              </w:rPr>
              <w:t>Как увидеть луч света</w:t>
            </w:r>
          </w:p>
        </w:tc>
        <w:tc>
          <w:tcPr>
            <w:tcW w:w="1418" w:type="dxa"/>
          </w:tcPr>
          <w:p w:rsidR="00C57199" w:rsidRDefault="00C57199" w:rsidP="006002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17.01</w:t>
            </w:r>
          </w:p>
        </w:tc>
        <w:tc>
          <w:tcPr>
            <w:tcW w:w="1339" w:type="dxa"/>
          </w:tcPr>
          <w:p w:rsidR="00C57199" w:rsidRPr="004C0BDC" w:rsidRDefault="00C57199" w:rsidP="004C0BDC">
            <w:pPr>
              <w:jc w:val="center"/>
              <w:rPr>
                <w:rFonts w:ascii="Times New Roman" w:hAnsi="Times New Roman" w:cs="Times New Roman"/>
                <w:b/>
                <w:sz w:val="28"/>
                <w:lang w:val="ru-RU"/>
              </w:rPr>
            </w:pPr>
          </w:p>
        </w:tc>
        <w:tc>
          <w:tcPr>
            <w:tcW w:w="2488" w:type="dxa"/>
          </w:tcPr>
          <w:p w:rsidR="00C57199" w:rsidRPr="004C0BDC" w:rsidRDefault="00C57199" w:rsidP="004C0BDC">
            <w:pPr>
              <w:jc w:val="center"/>
              <w:rPr>
                <w:rFonts w:ascii="Times New Roman" w:hAnsi="Times New Roman" w:cs="Times New Roman"/>
                <w:b/>
                <w:sz w:val="28"/>
                <w:lang w:val="ru-RU"/>
              </w:rPr>
            </w:pPr>
          </w:p>
        </w:tc>
      </w:tr>
      <w:tr w:rsidR="00C57199" w:rsidTr="00CD4B69">
        <w:tc>
          <w:tcPr>
            <w:tcW w:w="959" w:type="dxa"/>
          </w:tcPr>
          <w:p w:rsidR="00C57199" w:rsidRPr="004C0BDC" w:rsidRDefault="00C57199" w:rsidP="004C0BDC">
            <w:pPr>
              <w:pStyle w:val="a5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b/>
                <w:sz w:val="28"/>
                <w:lang w:val="ru-RU"/>
              </w:rPr>
            </w:pPr>
          </w:p>
        </w:tc>
        <w:tc>
          <w:tcPr>
            <w:tcW w:w="4394" w:type="dxa"/>
          </w:tcPr>
          <w:p w:rsidR="00C57199" w:rsidRPr="000E23E6" w:rsidRDefault="00C57199" w:rsidP="006002D7">
            <w:pPr>
              <w:jc w:val="center"/>
              <w:rPr>
                <w:rFonts w:ascii="Times New Roman" w:hAnsi="Times New Roman" w:cs="Times New Roman"/>
                <w:sz w:val="28"/>
                <w:szCs w:val="32"/>
                <w:lang w:val="ru-RU"/>
              </w:rPr>
            </w:pPr>
            <w:r w:rsidRPr="000E23E6">
              <w:rPr>
                <w:rFonts w:ascii="Times New Roman" w:hAnsi="Times New Roman" w:cs="Times New Roman"/>
                <w:sz w:val="28"/>
                <w:szCs w:val="32"/>
                <w:lang w:val="ru-RU"/>
              </w:rPr>
              <w:t xml:space="preserve">Камера обскура. </w:t>
            </w:r>
          </w:p>
        </w:tc>
        <w:tc>
          <w:tcPr>
            <w:tcW w:w="1418" w:type="dxa"/>
          </w:tcPr>
          <w:p w:rsidR="00C57199" w:rsidRDefault="00C57199" w:rsidP="006002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24.01</w:t>
            </w:r>
          </w:p>
        </w:tc>
        <w:tc>
          <w:tcPr>
            <w:tcW w:w="1339" w:type="dxa"/>
          </w:tcPr>
          <w:p w:rsidR="00C57199" w:rsidRPr="004C0BDC" w:rsidRDefault="00C57199" w:rsidP="004C0BDC">
            <w:pPr>
              <w:jc w:val="center"/>
              <w:rPr>
                <w:rFonts w:ascii="Times New Roman" w:hAnsi="Times New Roman" w:cs="Times New Roman"/>
                <w:b/>
                <w:sz w:val="28"/>
                <w:lang w:val="ru-RU"/>
              </w:rPr>
            </w:pPr>
          </w:p>
        </w:tc>
        <w:tc>
          <w:tcPr>
            <w:tcW w:w="2488" w:type="dxa"/>
          </w:tcPr>
          <w:p w:rsidR="00C57199" w:rsidRPr="004C0BDC" w:rsidRDefault="00C57199" w:rsidP="004C0BDC">
            <w:pPr>
              <w:jc w:val="center"/>
              <w:rPr>
                <w:rFonts w:ascii="Times New Roman" w:hAnsi="Times New Roman" w:cs="Times New Roman"/>
                <w:b/>
                <w:sz w:val="28"/>
                <w:lang w:val="ru-RU"/>
              </w:rPr>
            </w:pPr>
          </w:p>
        </w:tc>
      </w:tr>
      <w:tr w:rsidR="00C57199" w:rsidTr="00CD4B69">
        <w:tc>
          <w:tcPr>
            <w:tcW w:w="959" w:type="dxa"/>
          </w:tcPr>
          <w:p w:rsidR="00C57199" w:rsidRPr="004C0BDC" w:rsidRDefault="00C57199" w:rsidP="004C0BDC">
            <w:pPr>
              <w:pStyle w:val="a5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b/>
                <w:sz w:val="28"/>
                <w:lang w:val="ru-RU"/>
              </w:rPr>
            </w:pPr>
          </w:p>
        </w:tc>
        <w:tc>
          <w:tcPr>
            <w:tcW w:w="4394" w:type="dxa"/>
          </w:tcPr>
          <w:p w:rsidR="00C57199" w:rsidRPr="000E23E6" w:rsidRDefault="00C57199" w:rsidP="006002D7">
            <w:pPr>
              <w:jc w:val="center"/>
              <w:rPr>
                <w:rFonts w:ascii="Times New Roman" w:hAnsi="Times New Roman" w:cs="Times New Roman"/>
                <w:sz w:val="28"/>
                <w:szCs w:val="32"/>
                <w:lang w:val="ru-RU"/>
              </w:rPr>
            </w:pPr>
            <w:r w:rsidRPr="000E23E6">
              <w:rPr>
                <w:rFonts w:ascii="Times New Roman" w:hAnsi="Times New Roman" w:cs="Times New Roman"/>
                <w:sz w:val="28"/>
                <w:szCs w:val="32"/>
                <w:lang w:val="ru-RU"/>
              </w:rPr>
              <w:t xml:space="preserve">Ощущение цвета. </w:t>
            </w:r>
          </w:p>
        </w:tc>
        <w:tc>
          <w:tcPr>
            <w:tcW w:w="1418" w:type="dxa"/>
          </w:tcPr>
          <w:p w:rsidR="00C57199" w:rsidRDefault="00C57199" w:rsidP="006002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31.01</w:t>
            </w:r>
          </w:p>
        </w:tc>
        <w:tc>
          <w:tcPr>
            <w:tcW w:w="1339" w:type="dxa"/>
          </w:tcPr>
          <w:p w:rsidR="00C57199" w:rsidRPr="004C0BDC" w:rsidRDefault="00C57199" w:rsidP="004C0BDC">
            <w:pPr>
              <w:jc w:val="center"/>
              <w:rPr>
                <w:rFonts w:ascii="Times New Roman" w:hAnsi="Times New Roman" w:cs="Times New Roman"/>
                <w:b/>
                <w:sz w:val="28"/>
                <w:lang w:val="ru-RU"/>
              </w:rPr>
            </w:pPr>
          </w:p>
        </w:tc>
        <w:tc>
          <w:tcPr>
            <w:tcW w:w="2488" w:type="dxa"/>
          </w:tcPr>
          <w:p w:rsidR="00C57199" w:rsidRPr="004C0BDC" w:rsidRDefault="00C57199" w:rsidP="004C0BDC">
            <w:pPr>
              <w:jc w:val="center"/>
              <w:rPr>
                <w:rFonts w:ascii="Times New Roman" w:hAnsi="Times New Roman" w:cs="Times New Roman"/>
                <w:b/>
                <w:sz w:val="28"/>
                <w:lang w:val="ru-RU"/>
              </w:rPr>
            </w:pPr>
          </w:p>
        </w:tc>
      </w:tr>
      <w:tr w:rsidR="00C57199" w:rsidTr="00CD4B69">
        <w:tc>
          <w:tcPr>
            <w:tcW w:w="959" w:type="dxa"/>
          </w:tcPr>
          <w:p w:rsidR="00C57199" w:rsidRPr="004C0BDC" w:rsidRDefault="00C57199" w:rsidP="004C0BDC">
            <w:pPr>
              <w:pStyle w:val="a5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b/>
                <w:sz w:val="28"/>
                <w:lang w:val="ru-RU"/>
              </w:rPr>
            </w:pPr>
          </w:p>
        </w:tc>
        <w:tc>
          <w:tcPr>
            <w:tcW w:w="4394" w:type="dxa"/>
          </w:tcPr>
          <w:p w:rsidR="00C57199" w:rsidRPr="000E23E6" w:rsidRDefault="00C57199" w:rsidP="006002D7">
            <w:pPr>
              <w:jc w:val="center"/>
              <w:rPr>
                <w:rFonts w:ascii="Times New Roman" w:hAnsi="Times New Roman" w:cs="Times New Roman"/>
                <w:sz w:val="28"/>
                <w:szCs w:val="32"/>
                <w:lang w:val="ru-RU"/>
              </w:rPr>
            </w:pPr>
            <w:r w:rsidRPr="000E23E6">
              <w:rPr>
                <w:rFonts w:ascii="Times New Roman" w:hAnsi="Times New Roman" w:cs="Times New Roman"/>
                <w:sz w:val="28"/>
                <w:szCs w:val="32"/>
                <w:lang w:val="ru-RU"/>
              </w:rPr>
              <w:t xml:space="preserve">Цветовая температура. </w:t>
            </w:r>
          </w:p>
        </w:tc>
        <w:tc>
          <w:tcPr>
            <w:tcW w:w="1418" w:type="dxa"/>
          </w:tcPr>
          <w:p w:rsidR="00C57199" w:rsidRDefault="00C57199" w:rsidP="006002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07.02</w:t>
            </w:r>
          </w:p>
        </w:tc>
        <w:tc>
          <w:tcPr>
            <w:tcW w:w="1339" w:type="dxa"/>
          </w:tcPr>
          <w:p w:rsidR="00C57199" w:rsidRPr="004C0BDC" w:rsidRDefault="00C57199" w:rsidP="004C0BDC">
            <w:pPr>
              <w:jc w:val="center"/>
              <w:rPr>
                <w:rFonts w:ascii="Times New Roman" w:hAnsi="Times New Roman" w:cs="Times New Roman"/>
                <w:b/>
                <w:sz w:val="28"/>
                <w:lang w:val="ru-RU"/>
              </w:rPr>
            </w:pPr>
          </w:p>
        </w:tc>
        <w:tc>
          <w:tcPr>
            <w:tcW w:w="2488" w:type="dxa"/>
          </w:tcPr>
          <w:p w:rsidR="00C57199" w:rsidRPr="004C0BDC" w:rsidRDefault="00C57199" w:rsidP="004C0BDC">
            <w:pPr>
              <w:jc w:val="center"/>
              <w:rPr>
                <w:rFonts w:ascii="Times New Roman" w:hAnsi="Times New Roman" w:cs="Times New Roman"/>
                <w:b/>
                <w:sz w:val="28"/>
                <w:lang w:val="ru-RU"/>
              </w:rPr>
            </w:pPr>
          </w:p>
        </w:tc>
      </w:tr>
      <w:tr w:rsidR="00C57199" w:rsidTr="00CD4B69">
        <w:tc>
          <w:tcPr>
            <w:tcW w:w="959" w:type="dxa"/>
          </w:tcPr>
          <w:p w:rsidR="00C57199" w:rsidRPr="004C0BDC" w:rsidRDefault="00C57199" w:rsidP="004C0BDC">
            <w:pPr>
              <w:pStyle w:val="a5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b/>
                <w:sz w:val="28"/>
                <w:lang w:val="ru-RU"/>
              </w:rPr>
            </w:pPr>
          </w:p>
        </w:tc>
        <w:tc>
          <w:tcPr>
            <w:tcW w:w="4394" w:type="dxa"/>
          </w:tcPr>
          <w:p w:rsidR="00C57199" w:rsidRPr="000E23E6" w:rsidRDefault="00C57199" w:rsidP="006002D7">
            <w:pPr>
              <w:jc w:val="center"/>
              <w:rPr>
                <w:rFonts w:ascii="Times New Roman" w:hAnsi="Times New Roman" w:cs="Times New Roman"/>
                <w:sz w:val="28"/>
                <w:szCs w:val="32"/>
                <w:lang w:val="ru-RU"/>
              </w:rPr>
            </w:pPr>
            <w:r w:rsidRPr="000E23E6">
              <w:rPr>
                <w:rFonts w:ascii="Times New Roman" w:hAnsi="Times New Roman" w:cs="Times New Roman"/>
                <w:sz w:val="28"/>
                <w:szCs w:val="32"/>
                <w:lang w:val="ru-RU"/>
              </w:rPr>
              <w:t xml:space="preserve">Цветовое зрение. </w:t>
            </w:r>
          </w:p>
        </w:tc>
        <w:tc>
          <w:tcPr>
            <w:tcW w:w="1418" w:type="dxa"/>
          </w:tcPr>
          <w:p w:rsidR="00C57199" w:rsidRDefault="00C57199" w:rsidP="006002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14.02</w:t>
            </w:r>
          </w:p>
        </w:tc>
        <w:tc>
          <w:tcPr>
            <w:tcW w:w="1339" w:type="dxa"/>
          </w:tcPr>
          <w:p w:rsidR="00C57199" w:rsidRPr="004C0BDC" w:rsidRDefault="00C57199" w:rsidP="004C0BDC">
            <w:pPr>
              <w:jc w:val="center"/>
              <w:rPr>
                <w:rFonts w:ascii="Times New Roman" w:hAnsi="Times New Roman" w:cs="Times New Roman"/>
                <w:b/>
                <w:sz w:val="28"/>
                <w:lang w:val="ru-RU"/>
              </w:rPr>
            </w:pPr>
          </w:p>
        </w:tc>
        <w:tc>
          <w:tcPr>
            <w:tcW w:w="2488" w:type="dxa"/>
          </w:tcPr>
          <w:p w:rsidR="00C57199" w:rsidRPr="004C0BDC" w:rsidRDefault="00C57199" w:rsidP="004C0BDC">
            <w:pPr>
              <w:jc w:val="center"/>
              <w:rPr>
                <w:rFonts w:ascii="Times New Roman" w:hAnsi="Times New Roman" w:cs="Times New Roman"/>
                <w:b/>
                <w:sz w:val="28"/>
                <w:lang w:val="ru-RU"/>
              </w:rPr>
            </w:pPr>
          </w:p>
        </w:tc>
      </w:tr>
      <w:tr w:rsidR="00C57199" w:rsidTr="00CD4B69">
        <w:tc>
          <w:tcPr>
            <w:tcW w:w="959" w:type="dxa"/>
          </w:tcPr>
          <w:p w:rsidR="00C57199" w:rsidRPr="004C0BDC" w:rsidRDefault="00C57199" w:rsidP="004C0BDC">
            <w:pPr>
              <w:pStyle w:val="a5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b/>
                <w:sz w:val="28"/>
                <w:lang w:val="ru-RU"/>
              </w:rPr>
            </w:pPr>
          </w:p>
        </w:tc>
        <w:tc>
          <w:tcPr>
            <w:tcW w:w="4394" w:type="dxa"/>
          </w:tcPr>
          <w:p w:rsidR="00C57199" w:rsidRPr="000E23E6" w:rsidRDefault="00C57199" w:rsidP="006002D7">
            <w:pPr>
              <w:jc w:val="center"/>
              <w:rPr>
                <w:rFonts w:ascii="Times New Roman" w:hAnsi="Times New Roman" w:cs="Times New Roman"/>
                <w:sz w:val="28"/>
                <w:szCs w:val="32"/>
                <w:lang w:val="ru-RU"/>
              </w:rPr>
            </w:pPr>
            <w:r w:rsidRPr="000E23E6">
              <w:rPr>
                <w:rFonts w:ascii="Times New Roman" w:hAnsi="Times New Roman" w:cs="Times New Roman"/>
                <w:sz w:val="28"/>
                <w:szCs w:val="32"/>
                <w:lang w:val="ru-RU"/>
              </w:rPr>
              <w:t xml:space="preserve">Почему ночью все кошки серы, или чем  палочки отличаются от колбочек. </w:t>
            </w:r>
          </w:p>
        </w:tc>
        <w:tc>
          <w:tcPr>
            <w:tcW w:w="1418" w:type="dxa"/>
          </w:tcPr>
          <w:p w:rsidR="00C57199" w:rsidRDefault="00C57199" w:rsidP="006002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21.02</w:t>
            </w:r>
          </w:p>
        </w:tc>
        <w:tc>
          <w:tcPr>
            <w:tcW w:w="1339" w:type="dxa"/>
          </w:tcPr>
          <w:p w:rsidR="00C57199" w:rsidRPr="004C0BDC" w:rsidRDefault="00C57199" w:rsidP="004C0BDC">
            <w:pPr>
              <w:jc w:val="center"/>
              <w:rPr>
                <w:rFonts w:ascii="Times New Roman" w:hAnsi="Times New Roman" w:cs="Times New Roman"/>
                <w:b/>
                <w:sz w:val="28"/>
                <w:lang w:val="ru-RU"/>
              </w:rPr>
            </w:pPr>
          </w:p>
        </w:tc>
        <w:tc>
          <w:tcPr>
            <w:tcW w:w="2488" w:type="dxa"/>
          </w:tcPr>
          <w:p w:rsidR="00C57199" w:rsidRPr="004C0BDC" w:rsidRDefault="00C57199" w:rsidP="004C0BDC">
            <w:pPr>
              <w:jc w:val="center"/>
              <w:rPr>
                <w:rFonts w:ascii="Times New Roman" w:hAnsi="Times New Roman" w:cs="Times New Roman"/>
                <w:b/>
                <w:sz w:val="28"/>
                <w:lang w:val="ru-RU"/>
              </w:rPr>
            </w:pPr>
          </w:p>
        </w:tc>
      </w:tr>
      <w:tr w:rsidR="00C57199" w:rsidTr="00CD4B69">
        <w:tc>
          <w:tcPr>
            <w:tcW w:w="959" w:type="dxa"/>
          </w:tcPr>
          <w:p w:rsidR="00C57199" w:rsidRPr="004C0BDC" w:rsidRDefault="00C57199" w:rsidP="004C0BDC">
            <w:pPr>
              <w:pStyle w:val="a5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b/>
                <w:sz w:val="28"/>
                <w:lang w:val="ru-RU"/>
              </w:rPr>
            </w:pPr>
          </w:p>
        </w:tc>
        <w:tc>
          <w:tcPr>
            <w:tcW w:w="4394" w:type="dxa"/>
          </w:tcPr>
          <w:p w:rsidR="00C57199" w:rsidRPr="000E23E6" w:rsidRDefault="00C57199" w:rsidP="006002D7">
            <w:pPr>
              <w:jc w:val="center"/>
              <w:rPr>
                <w:rFonts w:ascii="Times New Roman" w:hAnsi="Times New Roman" w:cs="Times New Roman"/>
                <w:sz w:val="28"/>
                <w:szCs w:val="32"/>
                <w:lang w:val="ru-RU"/>
              </w:rPr>
            </w:pPr>
            <w:r w:rsidRPr="000E23E6">
              <w:rPr>
                <w:rFonts w:ascii="Times New Roman" w:hAnsi="Times New Roman" w:cs="Times New Roman"/>
                <w:sz w:val="28"/>
                <w:szCs w:val="32"/>
                <w:lang w:val="ru-RU"/>
              </w:rPr>
              <w:t xml:space="preserve">Отражение света. </w:t>
            </w:r>
          </w:p>
        </w:tc>
        <w:tc>
          <w:tcPr>
            <w:tcW w:w="1418" w:type="dxa"/>
          </w:tcPr>
          <w:p w:rsidR="00C57199" w:rsidRDefault="00C57199" w:rsidP="006002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28.02</w:t>
            </w:r>
          </w:p>
        </w:tc>
        <w:tc>
          <w:tcPr>
            <w:tcW w:w="1339" w:type="dxa"/>
          </w:tcPr>
          <w:p w:rsidR="00C57199" w:rsidRPr="004C0BDC" w:rsidRDefault="00C57199" w:rsidP="004C0BDC">
            <w:pPr>
              <w:jc w:val="center"/>
              <w:rPr>
                <w:rFonts w:ascii="Times New Roman" w:hAnsi="Times New Roman" w:cs="Times New Roman"/>
                <w:b/>
                <w:sz w:val="28"/>
                <w:lang w:val="ru-RU"/>
              </w:rPr>
            </w:pPr>
          </w:p>
        </w:tc>
        <w:tc>
          <w:tcPr>
            <w:tcW w:w="2488" w:type="dxa"/>
          </w:tcPr>
          <w:p w:rsidR="00C57199" w:rsidRPr="004C0BDC" w:rsidRDefault="00C57199" w:rsidP="004C0BDC">
            <w:pPr>
              <w:jc w:val="center"/>
              <w:rPr>
                <w:rFonts w:ascii="Times New Roman" w:hAnsi="Times New Roman" w:cs="Times New Roman"/>
                <w:b/>
                <w:sz w:val="28"/>
                <w:lang w:val="ru-RU"/>
              </w:rPr>
            </w:pPr>
          </w:p>
        </w:tc>
      </w:tr>
      <w:tr w:rsidR="00C57199" w:rsidTr="00CD4B69">
        <w:tc>
          <w:tcPr>
            <w:tcW w:w="959" w:type="dxa"/>
          </w:tcPr>
          <w:p w:rsidR="00C57199" w:rsidRPr="004C0BDC" w:rsidRDefault="00C57199" w:rsidP="004C0BDC">
            <w:pPr>
              <w:pStyle w:val="a5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b/>
                <w:sz w:val="28"/>
                <w:lang w:val="ru-RU"/>
              </w:rPr>
            </w:pPr>
          </w:p>
        </w:tc>
        <w:tc>
          <w:tcPr>
            <w:tcW w:w="4394" w:type="dxa"/>
          </w:tcPr>
          <w:p w:rsidR="00C57199" w:rsidRPr="000E23E6" w:rsidRDefault="00C57199" w:rsidP="006002D7">
            <w:pPr>
              <w:jc w:val="center"/>
              <w:rPr>
                <w:rFonts w:ascii="Times New Roman" w:hAnsi="Times New Roman" w:cs="Times New Roman"/>
                <w:sz w:val="28"/>
                <w:szCs w:val="32"/>
                <w:lang w:val="ru-RU"/>
              </w:rPr>
            </w:pPr>
            <w:r w:rsidRPr="000E23E6">
              <w:rPr>
                <w:rFonts w:ascii="Times New Roman" w:hAnsi="Times New Roman" w:cs="Times New Roman"/>
                <w:sz w:val="28"/>
                <w:szCs w:val="32"/>
                <w:lang w:val="ru-RU"/>
              </w:rPr>
              <w:t xml:space="preserve">Поглощение света. </w:t>
            </w:r>
          </w:p>
        </w:tc>
        <w:tc>
          <w:tcPr>
            <w:tcW w:w="1418" w:type="dxa"/>
          </w:tcPr>
          <w:p w:rsidR="00C57199" w:rsidRDefault="00C57199" w:rsidP="006002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06.03</w:t>
            </w:r>
          </w:p>
        </w:tc>
        <w:tc>
          <w:tcPr>
            <w:tcW w:w="1339" w:type="dxa"/>
          </w:tcPr>
          <w:p w:rsidR="00C57199" w:rsidRPr="004C0BDC" w:rsidRDefault="00C57199" w:rsidP="004C0BDC">
            <w:pPr>
              <w:jc w:val="center"/>
              <w:rPr>
                <w:rFonts w:ascii="Times New Roman" w:hAnsi="Times New Roman" w:cs="Times New Roman"/>
                <w:b/>
                <w:sz w:val="28"/>
                <w:lang w:val="ru-RU"/>
              </w:rPr>
            </w:pPr>
          </w:p>
        </w:tc>
        <w:tc>
          <w:tcPr>
            <w:tcW w:w="2488" w:type="dxa"/>
          </w:tcPr>
          <w:p w:rsidR="00C57199" w:rsidRPr="004C0BDC" w:rsidRDefault="00C57199" w:rsidP="004C0BDC">
            <w:pPr>
              <w:jc w:val="center"/>
              <w:rPr>
                <w:rFonts w:ascii="Times New Roman" w:hAnsi="Times New Roman" w:cs="Times New Roman"/>
                <w:b/>
                <w:sz w:val="28"/>
                <w:lang w:val="ru-RU"/>
              </w:rPr>
            </w:pPr>
          </w:p>
        </w:tc>
      </w:tr>
      <w:tr w:rsidR="00C57199" w:rsidTr="00CD4B69">
        <w:tc>
          <w:tcPr>
            <w:tcW w:w="959" w:type="dxa"/>
          </w:tcPr>
          <w:p w:rsidR="00C57199" w:rsidRPr="004C0BDC" w:rsidRDefault="00C57199" w:rsidP="004C0BDC">
            <w:pPr>
              <w:pStyle w:val="a5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b/>
                <w:sz w:val="28"/>
                <w:lang w:val="ru-RU"/>
              </w:rPr>
            </w:pPr>
          </w:p>
        </w:tc>
        <w:tc>
          <w:tcPr>
            <w:tcW w:w="4394" w:type="dxa"/>
          </w:tcPr>
          <w:p w:rsidR="00C57199" w:rsidRPr="000E23E6" w:rsidRDefault="00C57199" w:rsidP="006002D7">
            <w:pPr>
              <w:jc w:val="center"/>
              <w:rPr>
                <w:rFonts w:ascii="Times New Roman" w:hAnsi="Times New Roman" w:cs="Times New Roman"/>
                <w:sz w:val="28"/>
                <w:szCs w:val="32"/>
                <w:lang w:val="ru-RU"/>
              </w:rPr>
            </w:pPr>
            <w:r w:rsidRPr="000E23E6">
              <w:rPr>
                <w:rFonts w:ascii="Times New Roman" w:hAnsi="Times New Roman" w:cs="Times New Roman"/>
                <w:sz w:val="28"/>
                <w:szCs w:val="32"/>
                <w:lang w:val="ru-RU"/>
              </w:rPr>
              <w:t>Преломление света.</w:t>
            </w:r>
          </w:p>
        </w:tc>
        <w:tc>
          <w:tcPr>
            <w:tcW w:w="1418" w:type="dxa"/>
          </w:tcPr>
          <w:p w:rsidR="00C57199" w:rsidRDefault="00C57199" w:rsidP="006002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13.03</w:t>
            </w:r>
          </w:p>
        </w:tc>
        <w:tc>
          <w:tcPr>
            <w:tcW w:w="1339" w:type="dxa"/>
          </w:tcPr>
          <w:p w:rsidR="00C57199" w:rsidRPr="004C0BDC" w:rsidRDefault="00C57199" w:rsidP="004C0BDC">
            <w:pPr>
              <w:jc w:val="center"/>
              <w:rPr>
                <w:rFonts w:ascii="Times New Roman" w:hAnsi="Times New Roman" w:cs="Times New Roman"/>
                <w:b/>
                <w:sz w:val="28"/>
                <w:lang w:val="ru-RU"/>
              </w:rPr>
            </w:pPr>
          </w:p>
        </w:tc>
        <w:tc>
          <w:tcPr>
            <w:tcW w:w="2488" w:type="dxa"/>
          </w:tcPr>
          <w:p w:rsidR="00C57199" w:rsidRPr="004C0BDC" w:rsidRDefault="00C57199" w:rsidP="004C0BDC">
            <w:pPr>
              <w:jc w:val="center"/>
              <w:rPr>
                <w:rFonts w:ascii="Times New Roman" w:hAnsi="Times New Roman" w:cs="Times New Roman"/>
                <w:b/>
                <w:sz w:val="28"/>
                <w:lang w:val="ru-RU"/>
              </w:rPr>
            </w:pPr>
          </w:p>
        </w:tc>
      </w:tr>
      <w:tr w:rsidR="00C57199" w:rsidTr="00CD4B69">
        <w:tc>
          <w:tcPr>
            <w:tcW w:w="959" w:type="dxa"/>
          </w:tcPr>
          <w:p w:rsidR="00C57199" w:rsidRPr="004C0BDC" w:rsidRDefault="00C57199" w:rsidP="004C0BDC">
            <w:pPr>
              <w:pStyle w:val="a5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b/>
                <w:sz w:val="28"/>
                <w:lang w:val="ru-RU"/>
              </w:rPr>
            </w:pPr>
          </w:p>
        </w:tc>
        <w:tc>
          <w:tcPr>
            <w:tcW w:w="4394" w:type="dxa"/>
          </w:tcPr>
          <w:p w:rsidR="00C57199" w:rsidRPr="000E23E6" w:rsidRDefault="00C57199" w:rsidP="006002D7">
            <w:pPr>
              <w:jc w:val="center"/>
              <w:rPr>
                <w:rFonts w:ascii="Times New Roman" w:hAnsi="Times New Roman" w:cs="Times New Roman"/>
                <w:sz w:val="28"/>
                <w:szCs w:val="32"/>
                <w:lang w:val="ru-RU"/>
              </w:rPr>
            </w:pPr>
            <w:r w:rsidRPr="000E23E6">
              <w:rPr>
                <w:rFonts w:ascii="Times New Roman" w:hAnsi="Times New Roman" w:cs="Times New Roman"/>
                <w:sz w:val="28"/>
                <w:szCs w:val="32"/>
                <w:lang w:val="ru-RU"/>
              </w:rPr>
              <w:t xml:space="preserve">Источники звуков. Экскурсия. Звуки природы  </w:t>
            </w:r>
          </w:p>
        </w:tc>
        <w:tc>
          <w:tcPr>
            <w:tcW w:w="1418" w:type="dxa"/>
          </w:tcPr>
          <w:p w:rsidR="00C57199" w:rsidRDefault="00C57199" w:rsidP="006002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20.03</w:t>
            </w:r>
          </w:p>
        </w:tc>
        <w:tc>
          <w:tcPr>
            <w:tcW w:w="1339" w:type="dxa"/>
          </w:tcPr>
          <w:p w:rsidR="00C57199" w:rsidRPr="004C0BDC" w:rsidRDefault="00C57199" w:rsidP="004C0BDC">
            <w:pPr>
              <w:jc w:val="center"/>
              <w:rPr>
                <w:rFonts w:ascii="Times New Roman" w:hAnsi="Times New Roman" w:cs="Times New Roman"/>
                <w:b/>
                <w:sz w:val="28"/>
                <w:lang w:val="ru-RU"/>
              </w:rPr>
            </w:pPr>
          </w:p>
        </w:tc>
        <w:tc>
          <w:tcPr>
            <w:tcW w:w="2488" w:type="dxa"/>
          </w:tcPr>
          <w:p w:rsidR="00C57199" w:rsidRPr="004C0BDC" w:rsidRDefault="00C57199" w:rsidP="004C0BDC">
            <w:pPr>
              <w:jc w:val="center"/>
              <w:rPr>
                <w:rFonts w:ascii="Times New Roman" w:hAnsi="Times New Roman" w:cs="Times New Roman"/>
                <w:b/>
                <w:sz w:val="28"/>
                <w:lang w:val="ru-RU"/>
              </w:rPr>
            </w:pPr>
          </w:p>
        </w:tc>
      </w:tr>
      <w:tr w:rsidR="00C57199" w:rsidTr="00CD4B69">
        <w:tc>
          <w:tcPr>
            <w:tcW w:w="959" w:type="dxa"/>
          </w:tcPr>
          <w:p w:rsidR="00C57199" w:rsidRPr="004C0BDC" w:rsidRDefault="00C57199" w:rsidP="004C0BDC">
            <w:pPr>
              <w:pStyle w:val="a5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b/>
                <w:sz w:val="28"/>
                <w:lang w:val="ru-RU"/>
              </w:rPr>
            </w:pPr>
          </w:p>
        </w:tc>
        <w:tc>
          <w:tcPr>
            <w:tcW w:w="4394" w:type="dxa"/>
          </w:tcPr>
          <w:p w:rsidR="00C57199" w:rsidRPr="000E23E6" w:rsidRDefault="00C57199" w:rsidP="006002D7">
            <w:pPr>
              <w:jc w:val="center"/>
              <w:rPr>
                <w:rFonts w:ascii="Times New Roman" w:hAnsi="Times New Roman" w:cs="Times New Roman"/>
                <w:sz w:val="28"/>
                <w:szCs w:val="32"/>
                <w:lang w:val="ru-RU"/>
              </w:rPr>
            </w:pPr>
            <w:r w:rsidRPr="000E23E6">
              <w:rPr>
                <w:rFonts w:ascii="Times New Roman" w:hAnsi="Times New Roman" w:cs="Times New Roman"/>
                <w:sz w:val="28"/>
                <w:szCs w:val="32"/>
                <w:lang w:val="ru-RU"/>
              </w:rPr>
              <w:t xml:space="preserve">Звучание различных предметов. Низкие и  высокие звуки.  </w:t>
            </w:r>
          </w:p>
        </w:tc>
        <w:tc>
          <w:tcPr>
            <w:tcW w:w="1418" w:type="dxa"/>
          </w:tcPr>
          <w:p w:rsidR="00C57199" w:rsidRDefault="00C57199" w:rsidP="006002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03.04</w:t>
            </w:r>
          </w:p>
        </w:tc>
        <w:tc>
          <w:tcPr>
            <w:tcW w:w="1339" w:type="dxa"/>
          </w:tcPr>
          <w:p w:rsidR="00C57199" w:rsidRPr="004C0BDC" w:rsidRDefault="00C57199" w:rsidP="004C0BDC">
            <w:pPr>
              <w:jc w:val="center"/>
              <w:rPr>
                <w:rFonts w:ascii="Times New Roman" w:hAnsi="Times New Roman" w:cs="Times New Roman"/>
                <w:b/>
                <w:sz w:val="28"/>
                <w:lang w:val="ru-RU"/>
              </w:rPr>
            </w:pPr>
          </w:p>
        </w:tc>
        <w:tc>
          <w:tcPr>
            <w:tcW w:w="2488" w:type="dxa"/>
          </w:tcPr>
          <w:p w:rsidR="00C57199" w:rsidRPr="004C0BDC" w:rsidRDefault="00C57199" w:rsidP="004C0BDC">
            <w:pPr>
              <w:jc w:val="center"/>
              <w:rPr>
                <w:rFonts w:ascii="Times New Roman" w:hAnsi="Times New Roman" w:cs="Times New Roman"/>
                <w:b/>
                <w:sz w:val="28"/>
                <w:lang w:val="ru-RU"/>
              </w:rPr>
            </w:pPr>
          </w:p>
        </w:tc>
      </w:tr>
      <w:tr w:rsidR="00C57199" w:rsidTr="00CD4B69">
        <w:tc>
          <w:tcPr>
            <w:tcW w:w="959" w:type="dxa"/>
          </w:tcPr>
          <w:p w:rsidR="00C57199" w:rsidRPr="004C0BDC" w:rsidRDefault="00C57199" w:rsidP="004C0BDC">
            <w:pPr>
              <w:pStyle w:val="a5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b/>
                <w:sz w:val="28"/>
                <w:lang w:val="ru-RU"/>
              </w:rPr>
            </w:pPr>
          </w:p>
        </w:tc>
        <w:tc>
          <w:tcPr>
            <w:tcW w:w="4394" w:type="dxa"/>
          </w:tcPr>
          <w:p w:rsidR="00C57199" w:rsidRPr="000E23E6" w:rsidRDefault="00C57199" w:rsidP="004C0BDC">
            <w:pPr>
              <w:jc w:val="center"/>
              <w:rPr>
                <w:rFonts w:ascii="Times New Roman" w:hAnsi="Times New Roman" w:cs="Times New Roman"/>
                <w:sz w:val="28"/>
                <w:szCs w:val="32"/>
                <w:lang w:val="ru-RU"/>
              </w:rPr>
            </w:pPr>
            <w:r w:rsidRPr="000E23E6">
              <w:rPr>
                <w:rFonts w:ascii="Times New Roman" w:hAnsi="Times New Roman" w:cs="Times New Roman"/>
                <w:sz w:val="28"/>
                <w:szCs w:val="32"/>
                <w:lang w:val="ru-RU"/>
              </w:rPr>
              <w:t>Извлекаем звук. Высокий и низкий тембр</w:t>
            </w:r>
          </w:p>
        </w:tc>
        <w:tc>
          <w:tcPr>
            <w:tcW w:w="1418" w:type="dxa"/>
          </w:tcPr>
          <w:p w:rsidR="00C57199" w:rsidRDefault="00C57199" w:rsidP="006002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10.04</w:t>
            </w:r>
          </w:p>
        </w:tc>
        <w:tc>
          <w:tcPr>
            <w:tcW w:w="1339" w:type="dxa"/>
          </w:tcPr>
          <w:p w:rsidR="00C57199" w:rsidRPr="004C0BDC" w:rsidRDefault="00C57199" w:rsidP="004C0BDC">
            <w:pPr>
              <w:jc w:val="center"/>
              <w:rPr>
                <w:rFonts w:ascii="Times New Roman" w:hAnsi="Times New Roman" w:cs="Times New Roman"/>
                <w:b/>
                <w:sz w:val="28"/>
                <w:lang w:val="ru-RU"/>
              </w:rPr>
            </w:pPr>
          </w:p>
        </w:tc>
        <w:tc>
          <w:tcPr>
            <w:tcW w:w="2488" w:type="dxa"/>
          </w:tcPr>
          <w:p w:rsidR="00C57199" w:rsidRPr="004C0BDC" w:rsidRDefault="00C57199" w:rsidP="004C0BDC">
            <w:pPr>
              <w:jc w:val="center"/>
              <w:rPr>
                <w:rFonts w:ascii="Times New Roman" w:hAnsi="Times New Roman" w:cs="Times New Roman"/>
                <w:b/>
                <w:sz w:val="28"/>
                <w:lang w:val="ru-RU"/>
              </w:rPr>
            </w:pPr>
          </w:p>
        </w:tc>
      </w:tr>
      <w:tr w:rsidR="00C57199" w:rsidTr="00CD4B69">
        <w:tc>
          <w:tcPr>
            <w:tcW w:w="959" w:type="dxa"/>
          </w:tcPr>
          <w:p w:rsidR="00C57199" w:rsidRPr="004C0BDC" w:rsidRDefault="00C57199" w:rsidP="004C0BDC">
            <w:pPr>
              <w:pStyle w:val="a5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b/>
                <w:sz w:val="28"/>
                <w:lang w:val="ru-RU"/>
              </w:rPr>
            </w:pPr>
          </w:p>
        </w:tc>
        <w:tc>
          <w:tcPr>
            <w:tcW w:w="4394" w:type="dxa"/>
          </w:tcPr>
          <w:p w:rsidR="00C57199" w:rsidRPr="000E23E6" w:rsidRDefault="00C57199" w:rsidP="006002D7">
            <w:pPr>
              <w:jc w:val="center"/>
              <w:rPr>
                <w:rFonts w:ascii="Times New Roman" w:hAnsi="Times New Roman" w:cs="Times New Roman"/>
                <w:sz w:val="28"/>
                <w:szCs w:val="32"/>
                <w:lang w:val="ru-RU"/>
              </w:rPr>
            </w:pPr>
            <w:proofErr w:type="spellStart"/>
            <w:r w:rsidRPr="000E23E6">
              <w:rPr>
                <w:rFonts w:ascii="Times New Roman" w:hAnsi="Times New Roman" w:cs="Times New Roman"/>
                <w:sz w:val="28"/>
                <w:szCs w:val="32"/>
              </w:rPr>
              <w:t>Резонанс</w:t>
            </w:r>
            <w:proofErr w:type="spellEnd"/>
          </w:p>
        </w:tc>
        <w:tc>
          <w:tcPr>
            <w:tcW w:w="1418" w:type="dxa"/>
          </w:tcPr>
          <w:p w:rsidR="00C57199" w:rsidRDefault="00C57199" w:rsidP="006002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17.04</w:t>
            </w:r>
          </w:p>
        </w:tc>
        <w:tc>
          <w:tcPr>
            <w:tcW w:w="1339" w:type="dxa"/>
          </w:tcPr>
          <w:p w:rsidR="00C57199" w:rsidRPr="004C0BDC" w:rsidRDefault="00C57199" w:rsidP="004C0BDC">
            <w:pPr>
              <w:jc w:val="center"/>
              <w:rPr>
                <w:rFonts w:ascii="Times New Roman" w:hAnsi="Times New Roman" w:cs="Times New Roman"/>
                <w:b/>
                <w:sz w:val="28"/>
                <w:lang w:val="ru-RU"/>
              </w:rPr>
            </w:pPr>
          </w:p>
        </w:tc>
        <w:tc>
          <w:tcPr>
            <w:tcW w:w="2488" w:type="dxa"/>
          </w:tcPr>
          <w:p w:rsidR="00C57199" w:rsidRPr="004C0BDC" w:rsidRDefault="00C57199" w:rsidP="004C0BDC">
            <w:pPr>
              <w:jc w:val="center"/>
              <w:rPr>
                <w:rFonts w:ascii="Times New Roman" w:hAnsi="Times New Roman" w:cs="Times New Roman"/>
                <w:b/>
                <w:sz w:val="28"/>
                <w:lang w:val="ru-RU"/>
              </w:rPr>
            </w:pPr>
          </w:p>
        </w:tc>
      </w:tr>
      <w:tr w:rsidR="00C57199" w:rsidTr="00CD4B69">
        <w:tc>
          <w:tcPr>
            <w:tcW w:w="959" w:type="dxa"/>
          </w:tcPr>
          <w:p w:rsidR="00C57199" w:rsidRPr="004C0BDC" w:rsidRDefault="00C57199" w:rsidP="004C0BDC">
            <w:pPr>
              <w:pStyle w:val="a5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b/>
                <w:sz w:val="28"/>
                <w:lang w:val="ru-RU"/>
              </w:rPr>
            </w:pPr>
          </w:p>
        </w:tc>
        <w:tc>
          <w:tcPr>
            <w:tcW w:w="4394" w:type="dxa"/>
          </w:tcPr>
          <w:p w:rsidR="00C57199" w:rsidRPr="000E23E6" w:rsidRDefault="00C57199" w:rsidP="006002D7">
            <w:pPr>
              <w:jc w:val="center"/>
              <w:rPr>
                <w:rFonts w:ascii="Times New Roman" w:hAnsi="Times New Roman" w:cs="Times New Roman"/>
                <w:sz w:val="28"/>
                <w:szCs w:val="32"/>
                <w:lang w:val="ru-RU"/>
              </w:rPr>
            </w:pPr>
            <w:r w:rsidRPr="000E23E6">
              <w:rPr>
                <w:rFonts w:ascii="Times New Roman" w:hAnsi="Times New Roman" w:cs="Times New Roman"/>
                <w:sz w:val="28"/>
                <w:szCs w:val="32"/>
                <w:lang w:val="ru-RU"/>
              </w:rPr>
              <w:t xml:space="preserve">Плотность. </w:t>
            </w:r>
          </w:p>
        </w:tc>
        <w:tc>
          <w:tcPr>
            <w:tcW w:w="1418" w:type="dxa"/>
          </w:tcPr>
          <w:p w:rsidR="00C57199" w:rsidRDefault="00C57199" w:rsidP="006002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24.04</w:t>
            </w:r>
          </w:p>
        </w:tc>
        <w:tc>
          <w:tcPr>
            <w:tcW w:w="1339" w:type="dxa"/>
          </w:tcPr>
          <w:p w:rsidR="00C57199" w:rsidRPr="004C0BDC" w:rsidRDefault="00C57199" w:rsidP="004C0BDC">
            <w:pPr>
              <w:jc w:val="center"/>
              <w:rPr>
                <w:rFonts w:ascii="Times New Roman" w:hAnsi="Times New Roman" w:cs="Times New Roman"/>
                <w:b/>
                <w:sz w:val="28"/>
                <w:lang w:val="ru-RU"/>
              </w:rPr>
            </w:pPr>
          </w:p>
        </w:tc>
        <w:tc>
          <w:tcPr>
            <w:tcW w:w="2488" w:type="dxa"/>
          </w:tcPr>
          <w:p w:rsidR="00C57199" w:rsidRPr="004C0BDC" w:rsidRDefault="00C57199" w:rsidP="004C0BDC">
            <w:pPr>
              <w:jc w:val="center"/>
              <w:rPr>
                <w:rFonts w:ascii="Times New Roman" w:hAnsi="Times New Roman" w:cs="Times New Roman"/>
                <w:b/>
                <w:sz w:val="28"/>
                <w:lang w:val="ru-RU"/>
              </w:rPr>
            </w:pPr>
          </w:p>
        </w:tc>
      </w:tr>
      <w:tr w:rsidR="00C57199" w:rsidTr="00CD4B69">
        <w:tc>
          <w:tcPr>
            <w:tcW w:w="959" w:type="dxa"/>
          </w:tcPr>
          <w:p w:rsidR="00C57199" w:rsidRPr="004C0BDC" w:rsidRDefault="00C57199" w:rsidP="004C0BDC">
            <w:pPr>
              <w:pStyle w:val="a5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b/>
                <w:sz w:val="28"/>
                <w:lang w:val="ru-RU"/>
              </w:rPr>
            </w:pPr>
          </w:p>
        </w:tc>
        <w:tc>
          <w:tcPr>
            <w:tcW w:w="4394" w:type="dxa"/>
          </w:tcPr>
          <w:p w:rsidR="00C57199" w:rsidRPr="000E23E6" w:rsidRDefault="00C57199" w:rsidP="006002D7">
            <w:pPr>
              <w:jc w:val="center"/>
              <w:rPr>
                <w:rFonts w:ascii="Times New Roman" w:hAnsi="Times New Roman" w:cs="Times New Roman"/>
                <w:sz w:val="28"/>
                <w:szCs w:val="32"/>
                <w:lang w:val="ru-RU"/>
              </w:rPr>
            </w:pPr>
            <w:r w:rsidRPr="000E23E6">
              <w:rPr>
                <w:rFonts w:ascii="Times New Roman" w:hAnsi="Times New Roman" w:cs="Times New Roman"/>
                <w:sz w:val="28"/>
                <w:szCs w:val="32"/>
                <w:lang w:val="ru-RU"/>
              </w:rPr>
              <w:t xml:space="preserve">Поверхностное натяжение. Сила сцепления. </w:t>
            </w:r>
          </w:p>
        </w:tc>
        <w:tc>
          <w:tcPr>
            <w:tcW w:w="1418" w:type="dxa"/>
          </w:tcPr>
          <w:p w:rsidR="00C57199" w:rsidRDefault="00C57199" w:rsidP="006002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08.05</w:t>
            </w:r>
          </w:p>
        </w:tc>
        <w:tc>
          <w:tcPr>
            <w:tcW w:w="1339" w:type="dxa"/>
          </w:tcPr>
          <w:p w:rsidR="00C57199" w:rsidRPr="004C0BDC" w:rsidRDefault="00C57199" w:rsidP="004C0BDC">
            <w:pPr>
              <w:jc w:val="center"/>
              <w:rPr>
                <w:rFonts w:ascii="Times New Roman" w:hAnsi="Times New Roman" w:cs="Times New Roman"/>
                <w:b/>
                <w:sz w:val="28"/>
                <w:lang w:val="ru-RU"/>
              </w:rPr>
            </w:pPr>
          </w:p>
        </w:tc>
        <w:tc>
          <w:tcPr>
            <w:tcW w:w="2488" w:type="dxa"/>
          </w:tcPr>
          <w:p w:rsidR="00C57199" w:rsidRPr="004C0BDC" w:rsidRDefault="00C57199" w:rsidP="004C0BDC">
            <w:pPr>
              <w:jc w:val="center"/>
              <w:rPr>
                <w:rFonts w:ascii="Times New Roman" w:hAnsi="Times New Roman" w:cs="Times New Roman"/>
                <w:b/>
                <w:sz w:val="28"/>
                <w:lang w:val="ru-RU"/>
              </w:rPr>
            </w:pPr>
          </w:p>
        </w:tc>
      </w:tr>
      <w:tr w:rsidR="00C57199" w:rsidTr="00CD4B69">
        <w:tc>
          <w:tcPr>
            <w:tcW w:w="959" w:type="dxa"/>
          </w:tcPr>
          <w:p w:rsidR="00C57199" w:rsidRPr="004C0BDC" w:rsidRDefault="00C57199" w:rsidP="004C0BDC">
            <w:pPr>
              <w:pStyle w:val="a5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b/>
                <w:sz w:val="28"/>
                <w:lang w:val="ru-RU"/>
              </w:rPr>
            </w:pPr>
          </w:p>
        </w:tc>
        <w:tc>
          <w:tcPr>
            <w:tcW w:w="4394" w:type="dxa"/>
          </w:tcPr>
          <w:p w:rsidR="00C57199" w:rsidRPr="000E23E6" w:rsidRDefault="00C57199" w:rsidP="006002D7">
            <w:pPr>
              <w:jc w:val="center"/>
              <w:rPr>
                <w:rFonts w:ascii="Times New Roman" w:hAnsi="Times New Roman" w:cs="Times New Roman"/>
                <w:sz w:val="28"/>
                <w:szCs w:val="32"/>
                <w:lang w:val="ru-RU"/>
              </w:rPr>
            </w:pPr>
            <w:r w:rsidRPr="000E23E6">
              <w:rPr>
                <w:rFonts w:ascii="Times New Roman" w:hAnsi="Times New Roman" w:cs="Times New Roman"/>
                <w:sz w:val="28"/>
                <w:szCs w:val="32"/>
                <w:lang w:val="ru-RU"/>
              </w:rPr>
              <w:t xml:space="preserve">Волны на поверхности. Цунами. </w:t>
            </w:r>
          </w:p>
        </w:tc>
        <w:tc>
          <w:tcPr>
            <w:tcW w:w="1418" w:type="dxa"/>
          </w:tcPr>
          <w:p w:rsidR="00C57199" w:rsidRDefault="00C57199" w:rsidP="006002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15.05</w:t>
            </w:r>
          </w:p>
        </w:tc>
        <w:tc>
          <w:tcPr>
            <w:tcW w:w="1339" w:type="dxa"/>
          </w:tcPr>
          <w:p w:rsidR="00C57199" w:rsidRPr="004C0BDC" w:rsidRDefault="00C57199" w:rsidP="004C0BDC">
            <w:pPr>
              <w:jc w:val="center"/>
              <w:rPr>
                <w:rFonts w:ascii="Times New Roman" w:hAnsi="Times New Roman" w:cs="Times New Roman"/>
                <w:b/>
                <w:sz w:val="28"/>
                <w:lang w:val="ru-RU"/>
              </w:rPr>
            </w:pPr>
          </w:p>
        </w:tc>
        <w:tc>
          <w:tcPr>
            <w:tcW w:w="2488" w:type="dxa"/>
          </w:tcPr>
          <w:p w:rsidR="00C57199" w:rsidRPr="004C0BDC" w:rsidRDefault="00C57199" w:rsidP="004C0BDC">
            <w:pPr>
              <w:jc w:val="center"/>
              <w:rPr>
                <w:rFonts w:ascii="Times New Roman" w:hAnsi="Times New Roman" w:cs="Times New Roman"/>
                <w:b/>
                <w:sz w:val="28"/>
                <w:lang w:val="ru-RU"/>
              </w:rPr>
            </w:pPr>
          </w:p>
        </w:tc>
      </w:tr>
      <w:tr w:rsidR="00C57199" w:rsidTr="00CD4B69">
        <w:tc>
          <w:tcPr>
            <w:tcW w:w="959" w:type="dxa"/>
          </w:tcPr>
          <w:p w:rsidR="00C57199" w:rsidRPr="004C0BDC" w:rsidRDefault="00C57199" w:rsidP="004C0BDC">
            <w:pPr>
              <w:pStyle w:val="a5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b/>
                <w:sz w:val="28"/>
                <w:lang w:val="ru-RU"/>
              </w:rPr>
            </w:pPr>
          </w:p>
        </w:tc>
        <w:tc>
          <w:tcPr>
            <w:tcW w:w="4394" w:type="dxa"/>
          </w:tcPr>
          <w:p w:rsidR="00C57199" w:rsidRPr="000E23E6" w:rsidRDefault="00C57199" w:rsidP="004C0BDC">
            <w:pPr>
              <w:jc w:val="center"/>
              <w:rPr>
                <w:rFonts w:ascii="Times New Roman" w:hAnsi="Times New Roman" w:cs="Times New Roman"/>
                <w:sz w:val="28"/>
                <w:szCs w:val="32"/>
                <w:lang w:val="ru-RU"/>
              </w:rPr>
            </w:pPr>
            <w:r w:rsidRPr="000E23E6">
              <w:rPr>
                <w:rFonts w:ascii="Times New Roman" w:hAnsi="Times New Roman" w:cs="Times New Roman"/>
                <w:sz w:val="28"/>
                <w:szCs w:val="32"/>
                <w:lang w:val="ru-RU"/>
              </w:rPr>
              <w:t>Подведение итогов. Игра-викторина «Юный  физик»</w:t>
            </w:r>
          </w:p>
        </w:tc>
        <w:tc>
          <w:tcPr>
            <w:tcW w:w="1418" w:type="dxa"/>
          </w:tcPr>
          <w:p w:rsidR="00C57199" w:rsidRDefault="00C57199" w:rsidP="006002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22.05</w:t>
            </w:r>
          </w:p>
        </w:tc>
        <w:tc>
          <w:tcPr>
            <w:tcW w:w="1339" w:type="dxa"/>
          </w:tcPr>
          <w:p w:rsidR="00C57199" w:rsidRPr="004C0BDC" w:rsidRDefault="00C57199" w:rsidP="004C0BDC">
            <w:pPr>
              <w:jc w:val="center"/>
              <w:rPr>
                <w:rFonts w:ascii="Times New Roman" w:hAnsi="Times New Roman" w:cs="Times New Roman"/>
                <w:b/>
                <w:sz w:val="28"/>
                <w:lang w:val="ru-RU"/>
              </w:rPr>
            </w:pPr>
          </w:p>
        </w:tc>
        <w:tc>
          <w:tcPr>
            <w:tcW w:w="2488" w:type="dxa"/>
          </w:tcPr>
          <w:p w:rsidR="00C57199" w:rsidRPr="004C0BDC" w:rsidRDefault="00C57199" w:rsidP="004C0BDC">
            <w:pPr>
              <w:jc w:val="center"/>
              <w:rPr>
                <w:rFonts w:ascii="Times New Roman" w:hAnsi="Times New Roman" w:cs="Times New Roman"/>
                <w:b/>
                <w:sz w:val="28"/>
                <w:lang w:val="ru-RU"/>
              </w:rPr>
            </w:pPr>
          </w:p>
        </w:tc>
      </w:tr>
    </w:tbl>
    <w:p w:rsidR="004C0BDC" w:rsidRPr="004C0BDC" w:rsidRDefault="004C0BDC" w:rsidP="004C0BDC">
      <w:pPr>
        <w:jc w:val="center"/>
        <w:rPr>
          <w:rFonts w:ascii="Times New Roman" w:hAnsi="Times New Roman" w:cs="Times New Roman"/>
          <w:b/>
          <w:sz w:val="28"/>
        </w:rPr>
      </w:pPr>
    </w:p>
    <w:sectPr w:rsidR="004C0BDC" w:rsidRPr="004C0BDC" w:rsidSect="004C0BDC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BE682F"/>
    <w:multiLevelType w:val="hybridMultilevel"/>
    <w:tmpl w:val="4FEC6062"/>
    <w:lvl w:ilvl="0" w:tplc="70632496">
      <w:start w:val="1"/>
      <w:numFmt w:val="decimal"/>
      <w:lvlText w:val="%1."/>
      <w:lvlJc w:val="left"/>
      <w:pPr>
        <w:ind w:left="720" w:hanging="360"/>
      </w:pPr>
    </w:lvl>
    <w:lvl w:ilvl="1" w:tplc="70632496" w:tentative="1">
      <w:start w:val="1"/>
      <w:numFmt w:val="lowerLetter"/>
      <w:lvlText w:val="%2."/>
      <w:lvlJc w:val="left"/>
      <w:pPr>
        <w:ind w:left="1440" w:hanging="360"/>
      </w:pPr>
    </w:lvl>
    <w:lvl w:ilvl="2" w:tplc="70632496" w:tentative="1">
      <w:start w:val="1"/>
      <w:numFmt w:val="lowerRoman"/>
      <w:lvlText w:val="%3."/>
      <w:lvlJc w:val="right"/>
      <w:pPr>
        <w:ind w:left="2160" w:hanging="180"/>
      </w:pPr>
    </w:lvl>
    <w:lvl w:ilvl="3" w:tplc="70632496" w:tentative="1">
      <w:start w:val="1"/>
      <w:numFmt w:val="decimal"/>
      <w:lvlText w:val="%4."/>
      <w:lvlJc w:val="left"/>
      <w:pPr>
        <w:ind w:left="2880" w:hanging="360"/>
      </w:pPr>
    </w:lvl>
    <w:lvl w:ilvl="4" w:tplc="70632496" w:tentative="1">
      <w:start w:val="1"/>
      <w:numFmt w:val="lowerLetter"/>
      <w:lvlText w:val="%5."/>
      <w:lvlJc w:val="left"/>
      <w:pPr>
        <w:ind w:left="3600" w:hanging="360"/>
      </w:pPr>
    </w:lvl>
    <w:lvl w:ilvl="5" w:tplc="70632496" w:tentative="1">
      <w:start w:val="1"/>
      <w:numFmt w:val="lowerRoman"/>
      <w:lvlText w:val="%6."/>
      <w:lvlJc w:val="right"/>
      <w:pPr>
        <w:ind w:left="4320" w:hanging="180"/>
      </w:pPr>
    </w:lvl>
    <w:lvl w:ilvl="6" w:tplc="70632496" w:tentative="1">
      <w:start w:val="1"/>
      <w:numFmt w:val="decimal"/>
      <w:lvlText w:val="%7."/>
      <w:lvlJc w:val="left"/>
      <w:pPr>
        <w:ind w:left="5040" w:hanging="360"/>
      </w:pPr>
    </w:lvl>
    <w:lvl w:ilvl="7" w:tplc="70632496" w:tentative="1">
      <w:start w:val="1"/>
      <w:numFmt w:val="lowerLetter"/>
      <w:lvlText w:val="%8."/>
      <w:lvlJc w:val="left"/>
      <w:pPr>
        <w:ind w:left="5760" w:hanging="360"/>
      </w:pPr>
    </w:lvl>
    <w:lvl w:ilvl="8" w:tplc="7063249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BF12AA"/>
    <w:multiLevelType w:val="hybridMultilevel"/>
    <w:tmpl w:val="5E125D5E"/>
    <w:lvl w:ilvl="0" w:tplc="59130163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7856F75"/>
    <w:multiLevelType w:val="hybridMultilevel"/>
    <w:tmpl w:val="42320C18"/>
    <w:lvl w:ilvl="0" w:tplc="041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215F5F51"/>
    <w:multiLevelType w:val="hybridMultilevel"/>
    <w:tmpl w:val="CA0A7F30"/>
    <w:lvl w:ilvl="0" w:tplc="041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27010BB3"/>
    <w:multiLevelType w:val="hybridMultilevel"/>
    <w:tmpl w:val="CB2035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351778B"/>
    <w:multiLevelType w:val="hybridMultilevel"/>
    <w:tmpl w:val="A59E41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B107672"/>
    <w:multiLevelType w:val="hybridMultilevel"/>
    <w:tmpl w:val="728E0C72"/>
    <w:lvl w:ilvl="0" w:tplc="041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4E153A74"/>
    <w:multiLevelType w:val="hybridMultilevel"/>
    <w:tmpl w:val="44863BFE"/>
    <w:lvl w:ilvl="0" w:tplc="041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4FAA77CA"/>
    <w:multiLevelType w:val="hybridMultilevel"/>
    <w:tmpl w:val="AF0615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3"/>
  </w:num>
  <w:num w:numId="3">
    <w:abstractNumId w:val="6"/>
  </w:num>
  <w:num w:numId="4">
    <w:abstractNumId w:val="2"/>
  </w:num>
  <w:num w:numId="5">
    <w:abstractNumId w:val="7"/>
  </w:num>
  <w:num w:numId="6">
    <w:abstractNumId w:val="5"/>
  </w:num>
  <w:num w:numId="7">
    <w:abstractNumId w:val="4"/>
  </w:num>
  <w:num w:numId="8">
    <w:abstractNumId w:val="1"/>
  </w:num>
  <w:num w:numId="9">
    <w:abstractNumId w:val="0"/>
  </w:num>
</w:numbering>
</file>

<file path=word/people.xml><?xml version="1.0" encoding="utf-8"?>
<w15:people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7348"/>
    <w:rsid w:val="000E23E6"/>
    <w:rsid w:val="00401779"/>
    <w:rsid w:val="004C0BDC"/>
    <w:rsid w:val="007E15ED"/>
    <w:rsid w:val="00820431"/>
    <w:rsid w:val="00A346E9"/>
    <w:rsid w:val="00A97348"/>
    <w:rsid w:val="00B567FB"/>
    <w:rsid w:val="00C57199"/>
    <w:rsid w:val="00C62213"/>
    <w:rsid w:val="00CD4B69"/>
    <w:rsid w:val="00DB3424"/>
    <w:rsid w:val="00FA07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C0B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C0BDC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1"/>
    <w:qFormat/>
    <w:rsid w:val="004C0BDC"/>
    <w:pPr>
      <w:widowControl w:val="0"/>
      <w:autoSpaceDE w:val="0"/>
      <w:autoSpaceDN w:val="0"/>
      <w:spacing w:after="0" w:line="240" w:lineRule="auto"/>
      <w:ind w:left="1482" w:hanging="360"/>
    </w:pPr>
    <w:rPr>
      <w:rFonts w:ascii="Calibri" w:eastAsia="Calibri" w:hAnsi="Calibri" w:cs="Calibri"/>
    </w:rPr>
  </w:style>
  <w:style w:type="table" w:styleId="a6">
    <w:name w:val="Table Grid"/>
    <w:basedOn w:val="a1"/>
    <w:uiPriority w:val="59"/>
    <w:unhideWhenUsed/>
    <w:rsid w:val="004C0BD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table" w:customStyle="1" w:styleId="myTableStyle">
    <w:name w:val="myTableStyle"/>
    <w:tblPr>
      <w:tblBorders>
        <w:top w:val="single" w:sz="16" w:space="0" w:color="000000"/>
        <w:left w:val="single" w:sz="16" w:space="0" w:color="000000"/>
        <w:bottom w:val="single" w:sz="16" w:space="0" w:color="000000"/>
        <w:right w:val="single" w:sz="16" w:space="0" w:color="000000"/>
        <w:insideH w:val="nil"/>
        <w:insideV w:val="nil"/>
      </w:tblBorders>
      <w:tblCellMar>
        <w:top w:w="0" w:type="dxa"/>
        <w:left w:w="150" w:type="dxa"/>
        <w:bottom w:w="0" w:type="dxa"/>
        <w:right w:w="15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C0B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C0BDC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1"/>
    <w:qFormat/>
    <w:rsid w:val="004C0BDC"/>
    <w:pPr>
      <w:widowControl w:val="0"/>
      <w:autoSpaceDE w:val="0"/>
      <w:autoSpaceDN w:val="0"/>
      <w:spacing w:after="0" w:line="240" w:lineRule="auto"/>
      <w:ind w:left="1482" w:hanging="360"/>
    </w:pPr>
    <w:rPr>
      <w:rFonts w:ascii="Calibri" w:eastAsia="Calibri" w:hAnsi="Calibri" w:cs="Calibri"/>
    </w:rPr>
  </w:style>
  <w:style w:type="table" w:styleId="a6">
    <w:name w:val="Table Grid"/>
    <w:basedOn w:val="a1"/>
    <w:uiPriority w:val="59"/>
    <w:unhideWhenUsed/>
    <w:rsid w:val="004C0BD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table" w:customStyle="1" w:styleId="myTableStyle">
    <w:name w:val="myTableStyle"/>
    <w:tblPr>
      <w:tblBorders>
        <w:top w:val="single" w:sz="16" w:space="0" w:color="000000"/>
        <w:left w:val="single" w:sz="16" w:space="0" w:color="000000"/>
        <w:bottom w:val="single" w:sz="16" w:space="0" w:color="000000"/>
        <w:right w:val="single" w:sz="16" w:space="0" w:color="000000"/>
        <w:insideH w:val="nil"/>
        <w:insideV w:val="nil"/>
      </w:tblBorders>
      <w:tblCellMar>
        <w:top w:w="0" w:type="dxa"/>
        <w:left w:w="150" w:type="dxa"/>
        <w:bottom w:w="0" w:type="dxa"/>
        <w:right w:w="15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3" Type="http://schemas.microsoft.com/office/2007/relationships/stylesWithEffects" Target="stylesWithEffects.xml"/><Relationship Id="rId279575620" Type="http://schemas.microsoft.com/office/2011/relationships/people" Target="people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20" Type="http://schemas.openxmlformats.org/officeDocument/2006/relationships/theme" Target="theme/theme1.xml"/><Relationship Id="rId680198640" Type="http://schemas.microsoft.com/office/2011/relationships/commentsExtended" Target="commentsExtended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1587</Words>
  <Characters>9051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Федор</dc:creator>
  <cp:keywords/>
  <dc:description/>
  <cp:lastModifiedBy>Admin</cp:lastModifiedBy>
  <cp:revision>12</cp:revision>
  <dcterms:created xsi:type="dcterms:W3CDTF">2023-09-14T03:06:00Z</dcterms:created>
  <dcterms:modified xsi:type="dcterms:W3CDTF">2025-12-21T12:14:00Z</dcterms:modified>
</cp:coreProperties>
</file>